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9984" w:type="dxa"/>
        <w:tblInd w:w="108" w:type="dxa"/>
        <w:tblLook w:val="04A0" w:firstRow="1" w:lastRow="0" w:firstColumn="1" w:lastColumn="0" w:noHBand="0" w:noVBand="1"/>
      </w:tblPr>
      <w:tblGrid>
        <w:gridCol w:w="9984"/>
      </w:tblGrid>
      <w:tr w:rsidR="009B1502" w:rsidRPr="009B1502" w14:paraId="0A8B6857" w14:textId="77777777" w:rsidTr="005A3C52">
        <w:trPr>
          <w:trHeight w:val="803"/>
        </w:trPr>
        <w:tc>
          <w:tcPr>
            <w:tcW w:w="9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B5C2A" w14:textId="6A98C128" w:rsidR="00FA721E" w:rsidRPr="009B1502" w:rsidRDefault="00FA721E" w:rsidP="00A12022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9B1502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附件</w:t>
            </w:r>
            <w:r w:rsidR="00AF3268" w:rsidRPr="009B1502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1</w:t>
            </w:r>
            <w:r w:rsidRPr="009B1502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：</w:t>
            </w:r>
          </w:p>
        </w:tc>
      </w:tr>
      <w:tr w:rsidR="00FA721E" w:rsidRPr="009B1502" w14:paraId="2337C3DB" w14:textId="77777777" w:rsidTr="005A3C52">
        <w:trPr>
          <w:trHeight w:val="803"/>
        </w:trPr>
        <w:tc>
          <w:tcPr>
            <w:tcW w:w="9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EE9FC" w14:textId="1194E1F5" w:rsidR="00FA721E" w:rsidRPr="00E41B7A" w:rsidRDefault="00077E9D" w:rsidP="00FB6591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 w:val="36"/>
                <w:szCs w:val="36"/>
              </w:rPr>
            </w:pPr>
            <w:r w:rsidRPr="00E41B7A">
              <w:rPr>
                <w:rFonts w:ascii="仿宋" w:eastAsia="仿宋" w:hAnsi="仿宋" w:cs="宋体" w:hint="eastAsia"/>
                <w:b/>
                <w:bCs/>
                <w:kern w:val="0"/>
                <w:sz w:val="36"/>
                <w:szCs w:val="36"/>
                <w:bdr w:val="none" w:sz="0" w:space="0" w:color="auto" w:frame="1"/>
              </w:rPr>
              <w:t>拟评为202</w:t>
            </w:r>
            <w:r w:rsidR="00FB6591" w:rsidRPr="00E41B7A">
              <w:rPr>
                <w:rFonts w:ascii="仿宋" w:eastAsia="仿宋" w:hAnsi="仿宋" w:cs="宋体" w:hint="eastAsia"/>
                <w:b/>
                <w:bCs/>
                <w:kern w:val="0"/>
                <w:sz w:val="36"/>
                <w:szCs w:val="36"/>
                <w:bdr w:val="none" w:sz="0" w:space="0" w:color="auto" w:frame="1"/>
              </w:rPr>
              <w:t>1</w:t>
            </w:r>
            <w:r w:rsidRPr="00E41B7A">
              <w:rPr>
                <w:rFonts w:ascii="仿宋" w:eastAsia="仿宋" w:hAnsi="仿宋" w:cs="宋体" w:hint="eastAsia"/>
                <w:b/>
                <w:bCs/>
                <w:kern w:val="0"/>
                <w:sz w:val="36"/>
                <w:szCs w:val="36"/>
                <w:bdr w:val="none" w:sz="0" w:space="0" w:color="auto" w:frame="1"/>
              </w:rPr>
              <w:t>年度（</w:t>
            </w:r>
            <w:r w:rsidR="00FB6591" w:rsidRPr="00E41B7A">
              <w:rPr>
                <w:rFonts w:ascii="仿宋" w:eastAsia="仿宋" w:hAnsi="仿宋" w:cs="宋体" w:hint="eastAsia"/>
                <w:b/>
                <w:bCs/>
                <w:kern w:val="0"/>
                <w:sz w:val="36"/>
                <w:szCs w:val="36"/>
                <w:bdr w:val="none" w:sz="0" w:space="0" w:color="auto" w:frame="1"/>
              </w:rPr>
              <w:t>上</w:t>
            </w:r>
            <w:r w:rsidRPr="00E41B7A">
              <w:rPr>
                <w:rFonts w:ascii="仿宋" w:eastAsia="仿宋" w:hAnsi="仿宋" w:cs="宋体" w:hint="eastAsia"/>
                <w:b/>
                <w:bCs/>
                <w:kern w:val="0"/>
                <w:sz w:val="36"/>
                <w:szCs w:val="36"/>
                <w:bdr w:val="none" w:sz="0" w:space="0" w:color="auto" w:frame="1"/>
              </w:rPr>
              <w:t>半年）漳州市“水仙杯”奖优质工程</w:t>
            </w:r>
          </w:p>
          <w:tbl>
            <w:tblPr>
              <w:tblW w:w="9838" w:type="dxa"/>
              <w:jc w:val="center"/>
              <w:tblLook w:val="04A0" w:firstRow="1" w:lastRow="0" w:firstColumn="1" w:lastColumn="0" w:noHBand="0" w:noVBand="1"/>
            </w:tblPr>
            <w:tblGrid>
              <w:gridCol w:w="556"/>
              <w:gridCol w:w="2661"/>
              <w:gridCol w:w="1092"/>
              <w:gridCol w:w="1299"/>
              <w:gridCol w:w="1366"/>
              <w:gridCol w:w="1633"/>
              <w:gridCol w:w="1231"/>
            </w:tblGrid>
            <w:tr w:rsidR="009B1502" w:rsidRPr="00E41B7A" w14:paraId="635765BF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B32AC8" w14:textId="77777777" w:rsidR="00FA721E" w:rsidRPr="00E41B7A" w:rsidRDefault="00FA721E" w:rsidP="00A12022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b/>
                      <w:bCs/>
                      <w:kern w:val="0"/>
                      <w:sz w:val="20"/>
                      <w:szCs w:val="20"/>
                    </w:rPr>
                    <w:t>序号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7D2A60" w14:textId="77777777" w:rsidR="00FA721E" w:rsidRPr="00E41B7A" w:rsidRDefault="00FA721E" w:rsidP="00A12022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b/>
                      <w:bCs/>
                      <w:kern w:val="0"/>
                      <w:sz w:val="20"/>
                      <w:szCs w:val="20"/>
                    </w:rPr>
                    <w:t>工程名称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CF780C" w14:textId="77777777" w:rsidR="00FA721E" w:rsidRPr="00E41B7A" w:rsidRDefault="00FA721E" w:rsidP="00A12022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b/>
                      <w:bCs/>
                      <w:kern w:val="0"/>
                      <w:sz w:val="20"/>
                      <w:szCs w:val="20"/>
                    </w:rPr>
                    <w:t>结构形式/基础类型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3D2FA9" w14:textId="4748B116" w:rsidR="00FA721E" w:rsidRPr="00E41B7A" w:rsidRDefault="00FA721E" w:rsidP="00A12022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b/>
                      <w:bCs/>
                      <w:kern w:val="0"/>
                      <w:sz w:val="20"/>
                      <w:szCs w:val="20"/>
                    </w:rPr>
                    <w:t>工程规模/</w:t>
                  </w:r>
                  <w:r w:rsidR="00AF3268" w:rsidRPr="00E41B7A">
                    <w:rPr>
                      <w:rFonts w:asciiTheme="minorEastAsia" w:eastAsiaTheme="minorEastAsia" w:hAnsiTheme="minorEastAsia" w:cs="宋体" w:hint="eastAsia"/>
                      <w:b/>
                      <w:bCs/>
                      <w:kern w:val="0"/>
                      <w:sz w:val="20"/>
                      <w:szCs w:val="20"/>
                    </w:rPr>
                    <w:t>㎡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5A554A" w14:textId="77777777" w:rsidR="00FA721E" w:rsidRPr="00E41B7A" w:rsidRDefault="00FA721E" w:rsidP="00A12022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b/>
                      <w:bCs/>
                      <w:kern w:val="0"/>
                      <w:sz w:val="20"/>
                      <w:szCs w:val="20"/>
                    </w:rPr>
                    <w:t>建设单位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86CB22" w14:textId="77777777" w:rsidR="00FA721E" w:rsidRPr="00E41B7A" w:rsidRDefault="00FA721E" w:rsidP="00A12022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b/>
                      <w:bCs/>
                      <w:kern w:val="0"/>
                      <w:sz w:val="20"/>
                      <w:szCs w:val="20"/>
                    </w:rPr>
                    <w:t>施工单位/项目经理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2B8343" w14:textId="77777777" w:rsidR="00FA721E" w:rsidRPr="00E41B7A" w:rsidRDefault="00FA721E" w:rsidP="00A12022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b/>
                      <w:bCs/>
                      <w:kern w:val="0"/>
                      <w:sz w:val="20"/>
                      <w:szCs w:val="20"/>
                    </w:rPr>
                    <w:t>监理单位/总监</w:t>
                  </w:r>
                </w:p>
              </w:tc>
            </w:tr>
            <w:tr w:rsidR="00EE3ABA" w:rsidRPr="00E41B7A" w14:paraId="636C42A7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D3DBB" w14:textId="5E5F5DD7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60853" w14:textId="16AA6DE2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漳州卫生职业学院体育艺术中心及地下人防工程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A2660" w14:textId="3F9D3E65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框架结构/桩基础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F22FE" w14:textId="5343E85F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17182.7㎡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E3640" w14:textId="10F2E278" w:rsidR="00EE3ABA" w:rsidRPr="00E41B7A" w:rsidRDefault="00A65231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漳州卫生职业学院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1622" w14:textId="0A4F1D98" w:rsidR="00EE3ABA" w:rsidRPr="00E41B7A" w:rsidRDefault="00A65231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福建省泷澄建设集团有限公司/</w:t>
                  </w:r>
                  <w:r w:rsidR="00191A83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胡喜聪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1EADE" w14:textId="12D0A424" w:rsidR="00EE3ABA" w:rsidRPr="00E41B7A" w:rsidRDefault="00A65231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驿涛项目管理有限公司/</w:t>
                  </w:r>
                  <w:r w:rsidR="00191A83" w:rsidRPr="00191A83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王家俊</w:t>
                  </w:r>
                </w:p>
              </w:tc>
            </w:tr>
            <w:tr w:rsidR="00EE3ABA" w:rsidRPr="00E41B7A" w14:paraId="134776CA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A5C51" w14:textId="4453DFF1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486DD" w14:textId="2346306C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将军大道（丽都路至云漳北路）拓宽改造工程二标段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6944A" w14:textId="35CA0072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沥青路面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CA13" w14:textId="420E3C60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  <w:t>1810m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2A06" w14:textId="2987BD49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云霄县兴云建设发展有限公司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4EA0C" w14:textId="7F94EF30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福建博业建设集团有限公司/林志敏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374DF" w14:textId="258B8828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福州市建设工程管理有限公司/吴仁山</w:t>
                  </w:r>
                </w:p>
              </w:tc>
            </w:tr>
            <w:tr w:rsidR="0004709B" w:rsidRPr="00E41B7A" w14:paraId="4801401F" w14:textId="77777777" w:rsidTr="00E41B7A">
              <w:trPr>
                <w:trHeight w:val="333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0B52A" w14:textId="394EB138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30426" w14:textId="56BC7759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长泰新亭片区C1地块项目15#楼及地下室</w:t>
                  </w:r>
                </w:p>
              </w:tc>
              <w:tc>
                <w:tcPr>
                  <w:tcW w:w="1092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2CAE6" w14:textId="57E6B93C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框架、框架-剪力墙、剪力墙/旋挖孔灌注桩基础、 筏板基础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E89AA" w14:textId="20D047B0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14340.12㎡</w:t>
                  </w:r>
                </w:p>
              </w:tc>
              <w:tc>
                <w:tcPr>
                  <w:tcW w:w="136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3FA65" w14:textId="298F795D" w:rsidR="0004709B" w:rsidRPr="00E41B7A" w:rsidRDefault="00322527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福建兆嘉房地产有限公司</w:t>
                  </w:r>
                </w:p>
              </w:tc>
              <w:tc>
                <w:tcPr>
                  <w:tcW w:w="16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9AF66" w14:textId="6D77D50A" w:rsidR="0004709B" w:rsidRPr="00E41B7A" w:rsidRDefault="00322527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厦门桓隆圣建设有限公司/陈成善</w:t>
                  </w:r>
                </w:p>
              </w:tc>
              <w:tc>
                <w:tcPr>
                  <w:tcW w:w="123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AAECF" w14:textId="7FECBAE4" w:rsidR="0004709B" w:rsidRPr="00E41B7A" w:rsidRDefault="00322527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福建宇宏工程项目管理有限公司/陈忠华</w:t>
                  </w:r>
                </w:p>
              </w:tc>
            </w:tr>
            <w:tr w:rsidR="0004709B" w:rsidRPr="00E41B7A" w14:paraId="044AE506" w14:textId="77777777" w:rsidTr="00E41B7A">
              <w:trPr>
                <w:trHeight w:val="79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39403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1E16C" w14:textId="173B828D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长泰新亭片区C1地块项目16#楼及地下室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1DE21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35A87" w14:textId="715ADD49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14339.24㎡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4ABE8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3CC54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2A5AD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3D9C3F77" w14:textId="77777777" w:rsidTr="00E41B7A">
              <w:trPr>
                <w:trHeight w:val="79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6B9A1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C3AF2" w14:textId="610C204E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长泰新亭片区C1地块项目17#楼及地下室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E0725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4D6E1" w14:textId="45E83C1F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14115.77㎡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457AC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42478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7F846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51F92BA4" w14:textId="77777777" w:rsidTr="00E41B7A">
              <w:trPr>
                <w:trHeight w:val="79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5AB50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9CF03" w14:textId="29403C4F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长泰新亭片区C1地块项目13#楼及地下室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793B6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A7CFE" w14:textId="79573BD0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18813.86㎡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9E7DF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160C7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A9B6B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5B1EFF23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42CE" w14:textId="6F025D11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CA183" w14:textId="381A54BE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中骏·云景台（B区）4#楼</w:t>
                  </w:r>
                </w:p>
              </w:tc>
              <w:tc>
                <w:tcPr>
                  <w:tcW w:w="1092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D2623" w14:textId="0E787E65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框架，剪力墙/筏板基础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CD6D1" w14:textId="395A3D58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7772.24㎡</w:t>
                  </w:r>
                </w:p>
              </w:tc>
              <w:tc>
                <w:tcPr>
                  <w:tcW w:w="136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A026B" w14:textId="68638DA0" w:rsidR="0004709B" w:rsidRPr="00E41B7A" w:rsidRDefault="00322527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漳州骏越房地产开发有限公司</w:t>
                  </w:r>
                </w:p>
              </w:tc>
              <w:tc>
                <w:tcPr>
                  <w:tcW w:w="16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B8B54" w14:textId="0FF8553F" w:rsidR="0004709B" w:rsidRPr="00E41B7A" w:rsidRDefault="00322527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厦门市捷安建设集团有限公司/钱维凤</w:t>
                  </w:r>
                </w:p>
              </w:tc>
              <w:tc>
                <w:tcPr>
                  <w:tcW w:w="123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CE1CB" w14:textId="45CC8A0F" w:rsidR="0004709B" w:rsidRPr="00E41B7A" w:rsidRDefault="00322527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郑州中兴工程监理有限公司/陈建民</w:t>
                  </w:r>
                </w:p>
              </w:tc>
            </w:tr>
            <w:tr w:rsidR="0004709B" w:rsidRPr="00E41B7A" w14:paraId="2B91828B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30924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28DE1" w14:textId="491AE391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中骏·云景台（B区）5#楼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9EED9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CA2EB" w14:textId="0B0E4C19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7265.24㎡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2F208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F387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A349F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1C04012D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78172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DC7AE" w14:textId="337B5154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中骏·云景台（B区）6#楼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2532D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DAD94" w14:textId="3E8A0CC3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8433.43㎡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8E481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2E542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D7E2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0EC5F0EB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75668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AA022" w14:textId="6A35C856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中骏·云景台（B区）7楼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E15B6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3CD64" w14:textId="511858B9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7235.11㎡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FB7334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F9816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A6A1E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6753BC7B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A4EAD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92E38" w14:textId="5B285665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中骏·云景台（B区）8#楼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EFF6D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9AD5A" w14:textId="2E10A0C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7439.87㎡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C0461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0B6EE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6C36B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6C9D597F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9D538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575D2" w14:textId="5ED363C6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中骏·云景台（B区）9#楼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5E722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0E849" w14:textId="4EF4B78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7452.02㎡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BDF55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39D2A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13F12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0120687C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4393B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467EC" w14:textId="28D5AA34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中骏·云景台（B区）10#楼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39A42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1A16E" w14:textId="1D31899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7439.87㎡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ACF6E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479F6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7CBBF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6D841297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735AA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27161" w14:textId="4DE2DACF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中骏·云景台（B区）11#楼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800A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0C564" w14:textId="10782DA4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7474.92㎡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16B4A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DC72F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F0CA0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56B536BC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306B2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49470" w14:textId="2B232139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中骏·云景台（B区）14~16#楼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F41E4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F79F4" w14:textId="6D7BA080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16423.5㎡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67356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38117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BF079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2B7662F8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6AEBA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A212A" w14:textId="4DEE424E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中骏·云景台（B区）17~19#楼及地下室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70B05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E9296" w14:textId="60215625" w:rsidR="0004709B" w:rsidRPr="00E41B7A" w:rsidRDefault="004210FE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36702.64㎡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612E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EEFA4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C1675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60933E09" w14:textId="77777777" w:rsidTr="00E41B7A">
              <w:trPr>
                <w:trHeight w:val="567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EDDC6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9EF0A2" w14:textId="29BD9C44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中骏·云景台（B区）20~22#楼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272C9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4D48" w14:textId="71A1B6F3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16423.5㎡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388D8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57718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6CF80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322527" w:rsidRPr="00E41B7A" w14:paraId="48B70725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DADEE" w14:textId="3A9B8DE1" w:rsidR="00322527" w:rsidRPr="00E41B7A" w:rsidRDefault="00322527" w:rsidP="00322527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66637" w14:textId="2C3E9D51" w:rsidR="00322527" w:rsidRPr="00E41B7A" w:rsidRDefault="00322527" w:rsidP="00322527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中骏·云景台（A区）1#楼</w:t>
                  </w:r>
                </w:p>
              </w:tc>
              <w:tc>
                <w:tcPr>
                  <w:tcW w:w="1092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C3541" w14:textId="151136FE" w:rsidR="00322527" w:rsidRPr="00E41B7A" w:rsidRDefault="00322527" w:rsidP="00322527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框架，剪力墙/桩基础，筏板基础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3E053" w14:textId="185BBA70" w:rsidR="00322527" w:rsidRPr="00E41B7A" w:rsidRDefault="00322527" w:rsidP="00322527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7517.91㎡</w:t>
                  </w:r>
                </w:p>
              </w:tc>
              <w:tc>
                <w:tcPr>
                  <w:tcW w:w="136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17E3B" w14:textId="744BF48C" w:rsidR="00322527" w:rsidRPr="00E41B7A" w:rsidRDefault="00322527" w:rsidP="00322527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漳州骏越房地产开发有限公司</w:t>
                  </w:r>
                </w:p>
              </w:tc>
              <w:tc>
                <w:tcPr>
                  <w:tcW w:w="16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49279" w14:textId="35AB71A6" w:rsidR="00322527" w:rsidRPr="00E41B7A" w:rsidRDefault="00322527" w:rsidP="00322527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厦门市捷安建设集团有限公司/冉智红</w:t>
                  </w:r>
                </w:p>
              </w:tc>
              <w:tc>
                <w:tcPr>
                  <w:tcW w:w="123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3FB28" w14:textId="7041FCA0" w:rsidR="00322527" w:rsidRPr="00E41B7A" w:rsidRDefault="00322527" w:rsidP="00322527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郑州中兴工程监理有限公司/陈建民</w:t>
                  </w:r>
                </w:p>
              </w:tc>
            </w:tr>
            <w:tr w:rsidR="0004709B" w:rsidRPr="00E41B7A" w14:paraId="3E471150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02B8B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33B47" w14:textId="4BBFCE2F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中骏·云景台（A区）2#楼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5ED15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513BF" w14:textId="120C295E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7762.64㎡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36D6B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94C0E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7990C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0EB95B95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90A49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C93ED" w14:textId="137F34AE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中骏·云景台（A区）3#楼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392E2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6D33F" w14:textId="779BA3FB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7702.96㎡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30E5A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A4CEB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58C04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4709B" w:rsidRPr="00E41B7A" w14:paraId="52BE0683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A1ECA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BDC50" w14:textId="6F72E06A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中骏·云景台（A区）12#楼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FBF7D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20878" w14:textId="28EED42A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7439.87㎡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BD4F6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5B462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61DB3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EE3ABA" w:rsidRPr="00E41B7A" w14:paraId="5510528E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093B0" w14:textId="7C9EBEE3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E758B" w14:textId="41BD937C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漳州台商投资区创业中心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02E96" w14:textId="52F50B74" w:rsidR="00EE3ABA" w:rsidRPr="00E41B7A" w:rsidRDefault="0004709B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框剪结构/冲孔灌注桩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80935" w14:textId="6D4E0C06" w:rsidR="00EE3ABA" w:rsidRPr="00E41B7A" w:rsidRDefault="0004709B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11996.75㎡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6127E" w14:textId="3D041DFD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漳州市经济发展集团有限公司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03641" w14:textId="10E44AEF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福建省经发建工有限公司/林楠楠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E2438" w14:textId="153602B7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厦门海投建设咨询有限公司/周澍</w:t>
                  </w:r>
                </w:p>
              </w:tc>
            </w:tr>
            <w:tr w:rsidR="00EE3ABA" w:rsidRPr="00E41B7A" w14:paraId="498A41A2" w14:textId="77777777" w:rsidTr="00E41B7A">
              <w:trPr>
                <w:trHeight w:val="2130"/>
                <w:jc w:val="center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520B3" w14:textId="710DF59C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46045" w14:textId="0A260D26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</w:t>
                  </w:r>
                  <w:r w:rsidR="0004709B"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东陶（福建）有限公司生产厂房项目 3#第二厂房（含雨蓬）、7#第二原料加工厂、5#有盖原料仓库、21#用水循环再利用水处理场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E30FA" w14:textId="2B4952C6" w:rsidR="00EE3ABA" w:rsidRPr="00E41B7A" w:rsidRDefault="0004709B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钢框架结构，混凝土框排架结构，混凝土排架结构，门式钢架结构/桩基础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E7251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54942.88㎡</w:t>
                  </w:r>
                </w:p>
                <w:p w14:paraId="6E49AE99" w14:textId="77777777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C243D" w14:textId="7A0C92AC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东陶（福建）有限公司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E6FE" w14:textId="0D6DA3B1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清水建设（中国）有限公司/张学峰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865E8" w14:textId="30BE4C0D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苏州建华建设监理有限责任公司/王永</w:t>
                  </w:r>
                </w:p>
              </w:tc>
            </w:tr>
            <w:tr w:rsidR="0004709B" w:rsidRPr="00E41B7A" w14:paraId="06079EDA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77B74" w14:textId="1AB9F78C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7DD57" w14:textId="5E396F0F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福建华夏高级技工学校漳州校区项目12#楼</w:t>
                  </w:r>
                </w:p>
              </w:tc>
              <w:tc>
                <w:tcPr>
                  <w:tcW w:w="1092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34864" w14:textId="29AB3032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框架结构/天然基础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D12D9" w14:textId="663027EE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5612.90 ㎡</w:t>
                  </w:r>
                </w:p>
              </w:tc>
              <w:tc>
                <w:tcPr>
                  <w:tcW w:w="136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8E5AD" w14:textId="384B327E" w:rsidR="0004709B" w:rsidRPr="00E41B7A" w:rsidRDefault="00322527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福建华夏高级技工学校</w:t>
                  </w:r>
                </w:p>
              </w:tc>
              <w:tc>
                <w:tcPr>
                  <w:tcW w:w="16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FE554" w14:textId="5EC4B9AF" w:rsidR="0004709B" w:rsidRPr="00E41B7A" w:rsidRDefault="00322527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福建佳钰建设工程有限公司/庄建宗</w:t>
                  </w:r>
                </w:p>
              </w:tc>
              <w:tc>
                <w:tcPr>
                  <w:tcW w:w="123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DAC4C" w14:textId="66E4AC7C" w:rsidR="0004709B" w:rsidRPr="00E41B7A" w:rsidRDefault="00322527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合诚工程咨询集团股份有限公司/潘跃斌</w:t>
                  </w:r>
                </w:p>
              </w:tc>
            </w:tr>
            <w:tr w:rsidR="0004709B" w:rsidRPr="00E41B7A" w14:paraId="685EB1B6" w14:textId="77777777" w:rsidTr="00E41B7A">
              <w:trPr>
                <w:trHeight w:val="836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5F9D3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DD092" w14:textId="5C668D55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福建华夏高级技工学校漳州校区项目4#楼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73E5D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06101" w14:textId="6078C913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12464.25㎡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660CB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C2848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23883" w14:textId="77777777" w:rsidR="0004709B" w:rsidRPr="00E41B7A" w:rsidRDefault="0004709B" w:rsidP="0004709B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EE3ABA" w:rsidRPr="00E41B7A" w14:paraId="4C5CB272" w14:textId="77777777" w:rsidTr="00E41B7A">
              <w:trPr>
                <w:trHeight w:val="1569"/>
                <w:jc w:val="center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941BE" w14:textId="6B5A74B9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BE6F3" w14:textId="6548CB85" w:rsidR="00EE3ABA" w:rsidRPr="00E41B7A" w:rsidRDefault="00EE3ABA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长福路（九龙大道至毅达新城）道路工程II标段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7B259" w14:textId="3C993565" w:rsidR="00EE3ABA" w:rsidRPr="00E41B7A" w:rsidRDefault="0004709B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沥青混凝土路面/粉喷桩、冲孔灌注桩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1D168" w14:textId="2DFC9BEC" w:rsidR="00EE3ABA" w:rsidRPr="00E41B7A" w:rsidRDefault="0004709B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  <w:t>924.101m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B4ACA" w14:textId="53659E24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漳州市龙文区城市建设开发中心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0F037" w14:textId="430212EE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福建省泷澄建设集团有限公司/吴振佳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C36BD" w14:textId="0E36B044" w:rsidR="00EE3ABA" w:rsidRPr="00E41B7A" w:rsidRDefault="00322527" w:rsidP="00EE3ABA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福建省建诚工程咨询有限公司/余城斌</w:t>
                  </w:r>
                </w:p>
              </w:tc>
            </w:tr>
            <w:tr w:rsidR="004210FE" w:rsidRPr="00E41B7A" w14:paraId="59011CF8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1A2ED" w14:textId="1E8E9EEE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45322" w14:textId="4627EAB8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长泰县第五中学3#教学楼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63510" w14:textId="5EA6CF78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框架/管桩桩基、筏板基础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E8E5D" w14:textId="4072231C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3744.12㎡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860D3" w14:textId="57B36325" w:rsidR="004210FE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长泰县第五中学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4CBB" w14:textId="191EE513" w:rsidR="004210FE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福建省兴岩建设集团有限公司/梁逢灵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75FBF" w14:textId="31C06767" w:rsidR="004210FE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福建廷宇建设项目管理有限公司/高文富</w:t>
                  </w:r>
                </w:p>
              </w:tc>
            </w:tr>
            <w:tr w:rsidR="004210FE" w:rsidRPr="00E41B7A" w14:paraId="5783DF0F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1C6AE" w14:textId="30FF851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FE6D1" w14:textId="103B5278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宏都•尚城-19楼</w:t>
                  </w:r>
                </w:p>
              </w:tc>
              <w:tc>
                <w:tcPr>
                  <w:tcW w:w="1092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69F16" w14:textId="2A7A2F40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框剪/静压式（PHC）预应力高强混凝土管桩基础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213E9" w14:textId="6A332CE0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11027.4㎡</w:t>
                  </w:r>
                </w:p>
              </w:tc>
              <w:tc>
                <w:tcPr>
                  <w:tcW w:w="136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2DAD6" w14:textId="513B6F67" w:rsidR="004210FE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漳州宏都投资有限公司</w:t>
                  </w:r>
                </w:p>
              </w:tc>
              <w:tc>
                <w:tcPr>
                  <w:tcW w:w="16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23410" w14:textId="2A3B944B" w:rsidR="004210FE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宏都建设集团有限公司/林艺惠</w:t>
                  </w:r>
                </w:p>
              </w:tc>
              <w:tc>
                <w:tcPr>
                  <w:tcW w:w="123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40800" w14:textId="072FEEDE" w:rsidR="004210FE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黄河工程咨询监理有限责任公司/杨虹</w:t>
                  </w:r>
                </w:p>
              </w:tc>
            </w:tr>
            <w:tr w:rsidR="004210FE" w:rsidRPr="00E41B7A" w14:paraId="24B6BB76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B10D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D033D" w14:textId="4ED77ED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宏都•尚城-18楼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1E187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AB85" w14:textId="2715C94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17404.9㎡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1EA7E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DA56A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F8B7B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4210FE" w:rsidRPr="00E41B7A" w14:paraId="32F80C75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B4D64" w14:textId="70C4A614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lastRenderedPageBreak/>
                    <w:t>12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4FE98" w14:textId="3C29CF41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漳州2018P04地块（悦汇广场）一期6#楼（不含桩基）</w:t>
                  </w:r>
                </w:p>
              </w:tc>
              <w:tc>
                <w:tcPr>
                  <w:tcW w:w="1092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8046E" w14:textId="5437E1CC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框架、剪力墙/预制管桩基础、成孔灌注桩基础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EC980" w14:textId="7A9F4A99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7062.79㎡</w:t>
                  </w:r>
                </w:p>
              </w:tc>
              <w:tc>
                <w:tcPr>
                  <w:tcW w:w="136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50FA9" w14:textId="1AB685B9" w:rsidR="004210FE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漳州宝龙英聚房地产有限公司</w:t>
                  </w:r>
                </w:p>
              </w:tc>
              <w:tc>
                <w:tcPr>
                  <w:tcW w:w="16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6B045" w14:textId="7AD198E0" w:rsidR="004210FE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福建省东霖建设工程有限公司/谢虎</w:t>
                  </w:r>
                </w:p>
              </w:tc>
              <w:tc>
                <w:tcPr>
                  <w:tcW w:w="123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513DF" w14:textId="26516F1F" w:rsidR="004210FE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厦门天恒建业工程管理有限公司/陈学朋</w:t>
                  </w:r>
                </w:p>
              </w:tc>
            </w:tr>
            <w:tr w:rsidR="004210FE" w:rsidRPr="00E41B7A" w14:paraId="42036F09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A531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F1D17" w14:textId="2B00BF9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漳州2018P04地块（悦汇广场）一期13#楼（不含桩基）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C08D1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B37BB" w14:textId="4BFDC60B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12287.36㎡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D9DF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43128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E89A6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4210FE" w:rsidRPr="00E41B7A" w14:paraId="1A915858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21464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52D93" w14:textId="56C2C890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漳州2018P04地块（悦汇广场）一期15#楼（不含桩基）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233CD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9F950" w14:textId="61A37494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10417.79㎡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E7AF5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FDD73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F5374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4210FE" w:rsidRPr="00E41B7A" w14:paraId="7F95C6EE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A817A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5E1DC" w14:textId="09952BCF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漳州2018P04地块（悦汇广场）一期16#楼（不含桩基）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6AC22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66DD1" w14:textId="56BC30C6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9063.43㎡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FC01F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2CE4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9198B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4210FE" w:rsidRPr="00E41B7A" w14:paraId="1DA0DC1D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762BC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3987E" w14:textId="3ABE62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漳州2018P04地块（悦汇广场）一期17#楼（不含桩基）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DFD93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5EE81" w14:textId="0CA8020F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7173.09㎡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BBFAD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53081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AAD7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4210FE" w:rsidRPr="00E41B7A" w14:paraId="0A0CAB5C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69325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7D831" w14:textId="34D446E6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 xml:space="preserve"> 漳州2018P04地块（悦汇广场）一期18#楼及一期地下室（不含桩基）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DC343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8DE19" w14:textId="27374A83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364</w:t>
                  </w:r>
                  <w:r w:rsidR="006F5BBF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37.61</w:t>
                  </w: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D291E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F3B0A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8D1FE" w14:textId="7777777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322527" w:rsidRPr="00E41B7A" w14:paraId="56E50521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1B9C7" w14:textId="27671E6C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0EF85" w14:textId="4EB0ACF6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漳州市利民佳苑保障性住房30#、31#、33#、34#、37#楼及地下室</w:t>
                  </w:r>
                </w:p>
              </w:tc>
              <w:tc>
                <w:tcPr>
                  <w:tcW w:w="1092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18E46" w14:textId="3E19E8F5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框架、框剪结构/桩基础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BB573" w14:textId="6887A604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80562.64㎡</w:t>
                  </w:r>
                </w:p>
              </w:tc>
              <w:tc>
                <w:tcPr>
                  <w:tcW w:w="136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CC216" w14:textId="2D1E9849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漳州市城市建设投资开发有限公司</w:t>
                  </w:r>
                </w:p>
              </w:tc>
              <w:tc>
                <w:tcPr>
                  <w:tcW w:w="16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EA082" w14:textId="700F1EA3" w:rsidR="00322527" w:rsidRPr="00E41B7A" w:rsidRDefault="00E41B7A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华宇（福建）置业集团有限公司/温水木</w:t>
                  </w:r>
                </w:p>
              </w:tc>
              <w:tc>
                <w:tcPr>
                  <w:tcW w:w="123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5EE3" w14:textId="05625453" w:rsidR="00322527" w:rsidRPr="00E41B7A" w:rsidRDefault="00E41B7A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福建省建福工程管理有限公司/胡凤煌</w:t>
                  </w:r>
                </w:p>
              </w:tc>
            </w:tr>
            <w:tr w:rsidR="00322527" w:rsidRPr="00E41B7A" w14:paraId="2A7FE7F5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17A95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870AF" w14:textId="6AE8372D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漳州市利民佳苑保障性住房32#、35#、38#、42#、45#楼及地下室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7B925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6BCE5" w14:textId="36F8C8C9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64806.76㎡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99214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5F0E5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73CB0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322527" w:rsidRPr="00E41B7A" w14:paraId="422E247E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24C77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C2C20" w14:textId="6999A312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漳州市利民佳苑保障性住房36#、39#、40#、41#、46#楼及地下室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598A0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CF32B" w14:textId="013B9EFD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66470.1㎡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95F37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662FF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0C7CF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322527" w:rsidRPr="00E41B7A" w14:paraId="3257CC1B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EB2C6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D50AA" w14:textId="4611CEC4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漳州市利民佳苑保障性住房43#楼</w:t>
                  </w:r>
                </w:p>
              </w:tc>
              <w:tc>
                <w:tcPr>
                  <w:tcW w:w="109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C519D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3D54B" w14:textId="674F0CD3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5823.2㎡；</w:t>
                  </w:r>
                </w:p>
              </w:tc>
              <w:tc>
                <w:tcPr>
                  <w:tcW w:w="1366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A6F3F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6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A84ED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3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A450C" w14:textId="77777777" w:rsidR="00322527" w:rsidRPr="00E41B7A" w:rsidRDefault="00322527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4210FE" w:rsidRPr="00E41B7A" w14:paraId="481AE4DB" w14:textId="77777777" w:rsidTr="00E41B7A">
              <w:trPr>
                <w:trHeight w:val="864"/>
                <w:jc w:val="center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52A5A" w14:textId="362E47AA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6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6AB90" w14:textId="34361E41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 xml:space="preserve"> 夏商·水岸名都（二期）5#～8#楼、商业F及地下室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0B097" w14:textId="22FE8C21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sz w:val="20"/>
                      <w:szCs w:val="20"/>
                    </w:rPr>
                    <w:t>框架、剪力墙结构/桩基础</w:t>
                  </w:r>
                </w:p>
              </w:tc>
              <w:tc>
                <w:tcPr>
                  <w:tcW w:w="12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385AB" w14:textId="5EABEE57" w:rsidR="004210FE" w:rsidRPr="00E41B7A" w:rsidRDefault="004210FE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hint="eastAsia"/>
                      <w:color w:val="000000"/>
                      <w:sz w:val="20"/>
                      <w:szCs w:val="20"/>
                    </w:rPr>
                    <w:t>110145.05㎡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BD1C7" w14:textId="45DBE7E4" w:rsidR="004210FE" w:rsidRPr="00E41B7A" w:rsidRDefault="00E41B7A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漳浦夏商置业发展有限公司</w:t>
                  </w: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BA545" w14:textId="6437CA64" w:rsidR="004210FE" w:rsidRPr="00E41B7A" w:rsidRDefault="00E41B7A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恒晟集团有限公司/丁常生</w:t>
                  </w:r>
                </w:p>
              </w:tc>
              <w:tc>
                <w:tcPr>
                  <w:tcW w:w="12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02A12" w14:textId="4A81FD67" w:rsidR="004210FE" w:rsidRPr="00E41B7A" w:rsidRDefault="00E41B7A" w:rsidP="004210FE">
                  <w:pPr>
                    <w:widowControl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 w:val="20"/>
                      <w:szCs w:val="20"/>
                    </w:rPr>
                  </w:pPr>
                  <w:r w:rsidRPr="00E41B7A">
                    <w:rPr>
                      <w:rFonts w:asciiTheme="minorEastAsia" w:eastAsiaTheme="minorEastAsia" w:hAnsiTheme="minorEastAsia" w:cs="宋体" w:hint="eastAsia"/>
                      <w:kern w:val="0"/>
                      <w:sz w:val="20"/>
                      <w:szCs w:val="20"/>
                    </w:rPr>
                    <w:t>福建光正工程项目管理有限公司/朱少敏</w:t>
                  </w:r>
                </w:p>
              </w:tc>
            </w:tr>
          </w:tbl>
          <w:p w14:paraId="49F3A618" w14:textId="77777777" w:rsidR="00FA721E" w:rsidRPr="009B1502" w:rsidRDefault="00FA721E" w:rsidP="00A12022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</w:p>
        </w:tc>
      </w:tr>
    </w:tbl>
    <w:p w14:paraId="3B9A3B4A" w14:textId="636D6FBD" w:rsidR="00B33C5F" w:rsidRPr="00E41B7A" w:rsidRDefault="00B33C5F" w:rsidP="006F237D">
      <w:pPr>
        <w:pStyle w:val="aa"/>
        <w:shd w:val="clear" w:color="auto" w:fill="FFFFFF"/>
        <w:wordWrap w:val="0"/>
        <w:spacing w:before="0" w:beforeAutospacing="0" w:after="0" w:afterAutospacing="0"/>
        <w:ind w:right="640"/>
        <w:rPr>
          <w:rFonts w:asciiTheme="minorEastAsia" w:eastAsiaTheme="minorEastAsia" w:hAnsiTheme="minorEastAsia" w:cs="Times New Roman"/>
          <w:kern w:val="2"/>
          <w:sz w:val="32"/>
          <w:szCs w:val="32"/>
        </w:rPr>
      </w:pPr>
    </w:p>
    <w:sectPr w:rsidR="00B33C5F" w:rsidRPr="00E41B7A" w:rsidSect="00322527">
      <w:footerReference w:type="default" r:id="rId7"/>
      <w:pgSz w:w="11906" w:h="16838"/>
      <w:pgMar w:top="1418" w:right="907" w:bottom="1418" w:left="90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B1C961" w14:textId="77777777" w:rsidR="00921444" w:rsidRDefault="00921444" w:rsidP="00A876DF">
      <w:r>
        <w:separator/>
      </w:r>
    </w:p>
  </w:endnote>
  <w:endnote w:type="continuationSeparator" w:id="0">
    <w:p w14:paraId="735D3CAF" w14:textId="77777777" w:rsidR="00921444" w:rsidRDefault="00921444" w:rsidP="00A8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620287"/>
      <w:docPartObj>
        <w:docPartGallery w:val="Page Numbers (Bottom of Page)"/>
        <w:docPartUnique/>
      </w:docPartObj>
    </w:sdtPr>
    <w:sdtEndPr/>
    <w:sdtContent>
      <w:p w14:paraId="05044EC3" w14:textId="77777777" w:rsidR="00AA3393" w:rsidRDefault="00AA3393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AF3268">
          <w:rPr>
            <w:noProof/>
            <w:lang w:val="zh-CN"/>
          </w:rPr>
          <w:t>6</w:t>
        </w:r>
        <w:r>
          <w:rPr>
            <w:noProof/>
            <w:lang w:val="zh-CN"/>
          </w:rPr>
          <w:fldChar w:fldCharType="end"/>
        </w:r>
      </w:p>
    </w:sdtContent>
  </w:sdt>
  <w:p w14:paraId="114E4EFB" w14:textId="77777777" w:rsidR="00AA3393" w:rsidRDefault="00AA339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0E8C0B" w14:textId="77777777" w:rsidR="00921444" w:rsidRDefault="00921444" w:rsidP="00A876DF">
      <w:r>
        <w:separator/>
      </w:r>
    </w:p>
  </w:footnote>
  <w:footnote w:type="continuationSeparator" w:id="0">
    <w:p w14:paraId="5E72252A" w14:textId="77777777" w:rsidR="00921444" w:rsidRDefault="00921444" w:rsidP="00A87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5CB5"/>
    <w:rsid w:val="00015AF8"/>
    <w:rsid w:val="000264B1"/>
    <w:rsid w:val="00032319"/>
    <w:rsid w:val="000325C7"/>
    <w:rsid w:val="000354EF"/>
    <w:rsid w:val="0003620F"/>
    <w:rsid w:val="000423C3"/>
    <w:rsid w:val="0004709B"/>
    <w:rsid w:val="00065B7A"/>
    <w:rsid w:val="0007439A"/>
    <w:rsid w:val="00077E9D"/>
    <w:rsid w:val="00094646"/>
    <w:rsid w:val="00094784"/>
    <w:rsid w:val="000D2163"/>
    <w:rsid w:val="000D7509"/>
    <w:rsid w:val="000E0247"/>
    <w:rsid w:val="000E1050"/>
    <w:rsid w:val="000E2415"/>
    <w:rsid w:val="000E4F75"/>
    <w:rsid w:val="000E69D1"/>
    <w:rsid w:val="000F6D81"/>
    <w:rsid w:val="001051F9"/>
    <w:rsid w:val="00110005"/>
    <w:rsid w:val="00112F42"/>
    <w:rsid w:val="0011680B"/>
    <w:rsid w:val="001245A1"/>
    <w:rsid w:val="00130BA6"/>
    <w:rsid w:val="0013567C"/>
    <w:rsid w:val="00141BA1"/>
    <w:rsid w:val="00143E76"/>
    <w:rsid w:val="00152DC2"/>
    <w:rsid w:val="0015784B"/>
    <w:rsid w:val="001640A2"/>
    <w:rsid w:val="00172A27"/>
    <w:rsid w:val="00175833"/>
    <w:rsid w:val="001809EF"/>
    <w:rsid w:val="00191A83"/>
    <w:rsid w:val="001929C7"/>
    <w:rsid w:val="00195D80"/>
    <w:rsid w:val="001A0A4C"/>
    <w:rsid w:val="001A1520"/>
    <w:rsid w:val="001B747D"/>
    <w:rsid w:val="001D334F"/>
    <w:rsid w:val="002009E0"/>
    <w:rsid w:val="00202B55"/>
    <w:rsid w:val="00211AFD"/>
    <w:rsid w:val="00213175"/>
    <w:rsid w:val="00221BF0"/>
    <w:rsid w:val="0023042F"/>
    <w:rsid w:val="00231861"/>
    <w:rsid w:val="002511C6"/>
    <w:rsid w:val="00281A82"/>
    <w:rsid w:val="002840F6"/>
    <w:rsid w:val="002869BD"/>
    <w:rsid w:val="00294674"/>
    <w:rsid w:val="002A0002"/>
    <w:rsid w:val="002A2ED3"/>
    <w:rsid w:val="002A7D1D"/>
    <w:rsid w:val="002C00B7"/>
    <w:rsid w:val="002C0E1D"/>
    <w:rsid w:val="002F101E"/>
    <w:rsid w:val="0030054F"/>
    <w:rsid w:val="003063B6"/>
    <w:rsid w:val="00312DF7"/>
    <w:rsid w:val="00315E9E"/>
    <w:rsid w:val="00322438"/>
    <w:rsid w:val="00322527"/>
    <w:rsid w:val="00326270"/>
    <w:rsid w:val="003338E2"/>
    <w:rsid w:val="00336114"/>
    <w:rsid w:val="00337019"/>
    <w:rsid w:val="00347C3C"/>
    <w:rsid w:val="00347FC9"/>
    <w:rsid w:val="00353D3F"/>
    <w:rsid w:val="00377A4A"/>
    <w:rsid w:val="00377D70"/>
    <w:rsid w:val="00384ACE"/>
    <w:rsid w:val="00387580"/>
    <w:rsid w:val="00394927"/>
    <w:rsid w:val="00394BC7"/>
    <w:rsid w:val="003969A2"/>
    <w:rsid w:val="00397188"/>
    <w:rsid w:val="003C0BF2"/>
    <w:rsid w:val="003C5DD1"/>
    <w:rsid w:val="003D27C7"/>
    <w:rsid w:val="003D3DB7"/>
    <w:rsid w:val="003D73D6"/>
    <w:rsid w:val="003E1930"/>
    <w:rsid w:val="003E4BCC"/>
    <w:rsid w:val="003F124F"/>
    <w:rsid w:val="003F455E"/>
    <w:rsid w:val="004210FE"/>
    <w:rsid w:val="004331F3"/>
    <w:rsid w:val="00434320"/>
    <w:rsid w:val="00461BDA"/>
    <w:rsid w:val="00477B72"/>
    <w:rsid w:val="00482A5F"/>
    <w:rsid w:val="004A3A84"/>
    <w:rsid w:val="004A7022"/>
    <w:rsid w:val="004A78AE"/>
    <w:rsid w:val="004C664F"/>
    <w:rsid w:val="004D2A55"/>
    <w:rsid w:val="004D7D60"/>
    <w:rsid w:val="004E297F"/>
    <w:rsid w:val="004E5526"/>
    <w:rsid w:val="004F5DEB"/>
    <w:rsid w:val="004F6568"/>
    <w:rsid w:val="00506C99"/>
    <w:rsid w:val="00512AA7"/>
    <w:rsid w:val="00515A4A"/>
    <w:rsid w:val="0052262E"/>
    <w:rsid w:val="005257E5"/>
    <w:rsid w:val="005502A0"/>
    <w:rsid w:val="00570616"/>
    <w:rsid w:val="00574454"/>
    <w:rsid w:val="0057612C"/>
    <w:rsid w:val="0057640A"/>
    <w:rsid w:val="00577200"/>
    <w:rsid w:val="005819F5"/>
    <w:rsid w:val="00581A93"/>
    <w:rsid w:val="00586E35"/>
    <w:rsid w:val="005A3C52"/>
    <w:rsid w:val="005A7056"/>
    <w:rsid w:val="005B2CB4"/>
    <w:rsid w:val="005C1955"/>
    <w:rsid w:val="005D288D"/>
    <w:rsid w:val="005D2E22"/>
    <w:rsid w:val="005E7C19"/>
    <w:rsid w:val="00616DAC"/>
    <w:rsid w:val="00627D66"/>
    <w:rsid w:val="00636954"/>
    <w:rsid w:val="00653A2F"/>
    <w:rsid w:val="006612BA"/>
    <w:rsid w:val="00664F27"/>
    <w:rsid w:val="006672CE"/>
    <w:rsid w:val="0067084B"/>
    <w:rsid w:val="00672345"/>
    <w:rsid w:val="006879FF"/>
    <w:rsid w:val="006966DA"/>
    <w:rsid w:val="006A0571"/>
    <w:rsid w:val="006A1BC2"/>
    <w:rsid w:val="006C60D8"/>
    <w:rsid w:val="006D1FBE"/>
    <w:rsid w:val="006D29AF"/>
    <w:rsid w:val="006D5783"/>
    <w:rsid w:val="006E0692"/>
    <w:rsid w:val="006E0846"/>
    <w:rsid w:val="006E0A34"/>
    <w:rsid w:val="006E2739"/>
    <w:rsid w:val="006E530C"/>
    <w:rsid w:val="006E753C"/>
    <w:rsid w:val="006F05BA"/>
    <w:rsid w:val="006F237D"/>
    <w:rsid w:val="006F5BBF"/>
    <w:rsid w:val="007045FF"/>
    <w:rsid w:val="00705545"/>
    <w:rsid w:val="007179C5"/>
    <w:rsid w:val="007216B4"/>
    <w:rsid w:val="00722777"/>
    <w:rsid w:val="00722E1C"/>
    <w:rsid w:val="00730F95"/>
    <w:rsid w:val="007449B5"/>
    <w:rsid w:val="00747277"/>
    <w:rsid w:val="00780066"/>
    <w:rsid w:val="00780899"/>
    <w:rsid w:val="0078673A"/>
    <w:rsid w:val="00807C4E"/>
    <w:rsid w:val="0083630B"/>
    <w:rsid w:val="008368F6"/>
    <w:rsid w:val="00840D26"/>
    <w:rsid w:val="00841060"/>
    <w:rsid w:val="00851A8C"/>
    <w:rsid w:val="0085664F"/>
    <w:rsid w:val="00856952"/>
    <w:rsid w:val="00856C2E"/>
    <w:rsid w:val="00877D3B"/>
    <w:rsid w:val="00881C2F"/>
    <w:rsid w:val="008935CF"/>
    <w:rsid w:val="008A1340"/>
    <w:rsid w:val="008A5C16"/>
    <w:rsid w:val="008A7936"/>
    <w:rsid w:val="008B722A"/>
    <w:rsid w:val="008C1857"/>
    <w:rsid w:val="008D626E"/>
    <w:rsid w:val="008E5B2F"/>
    <w:rsid w:val="008E792D"/>
    <w:rsid w:val="008F5A1B"/>
    <w:rsid w:val="0091594D"/>
    <w:rsid w:val="00920EC4"/>
    <w:rsid w:val="00921444"/>
    <w:rsid w:val="00955AE5"/>
    <w:rsid w:val="009614AF"/>
    <w:rsid w:val="00973C5F"/>
    <w:rsid w:val="00975FF0"/>
    <w:rsid w:val="00996B8F"/>
    <w:rsid w:val="00996F7E"/>
    <w:rsid w:val="009A48F0"/>
    <w:rsid w:val="009B1502"/>
    <w:rsid w:val="009B57D4"/>
    <w:rsid w:val="009C0895"/>
    <w:rsid w:val="009C6B71"/>
    <w:rsid w:val="009D2EE1"/>
    <w:rsid w:val="009E6DAB"/>
    <w:rsid w:val="009E7FE2"/>
    <w:rsid w:val="009F610E"/>
    <w:rsid w:val="009F6F79"/>
    <w:rsid w:val="009F718F"/>
    <w:rsid w:val="00A12022"/>
    <w:rsid w:val="00A1588F"/>
    <w:rsid w:val="00A25A9A"/>
    <w:rsid w:val="00A33B6B"/>
    <w:rsid w:val="00A36755"/>
    <w:rsid w:val="00A40BCB"/>
    <w:rsid w:val="00A51E30"/>
    <w:rsid w:val="00A54DAC"/>
    <w:rsid w:val="00A54FC0"/>
    <w:rsid w:val="00A60CB6"/>
    <w:rsid w:val="00A65231"/>
    <w:rsid w:val="00A704BD"/>
    <w:rsid w:val="00A864DC"/>
    <w:rsid w:val="00A876DF"/>
    <w:rsid w:val="00AA2890"/>
    <w:rsid w:val="00AA3393"/>
    <w:rsid w:val="00AA663F"/>
    <w:rsid w:val="00AB1718"/>
    <w:rsid w:val="00AC3967"/>
    <w:rsid w:val="00AE4308"/>
    <w:rsid w:val="00AF3268"/>
    <w:rsid w:val="00B25CD0"/>
    <w:rsid w:val="00B26F3E"/>
    <w:rsid w:val="00B33C5F"/>
    <w:rsid w:val="00B40EFB"/>
    <w:rsid w:val="00B57F9D"/>
    <w:rsid w:val="00B62B42"/>
    <w:rsid w:val="00B6767A"/>
    <w:rsid w:val="00B80858"/>
    <w:rsid w:val="00B83AEA"/>
    <w:rsid w:val="00B95831"/>
    <w:rsid w:val="00B97C69"/>
    <w:rsid w:val="00BA6A97"/>
    <w:rsid w:val="00BB72E3"/>
    <w:rsid w:val="00BC6B5E"/>
    <w:rsid w:val="00BC771E"/>
    <w:rsid w:val="00BD689B"/>
    <w:rsid w:val="00BD6C2B"/>
    <w:rsid w:val="00BD6E50"/>
    <w:rsid w:val="00BE10F6"/>
    <w:rsid w:val="00BE5A75"/>
    <w:rsid w:val="00BF3123"/>
    <w:rsid w:val="00BF42C9"/>
    <w:rsid w:val="00C21425"/>
    <w:rsid w:val="00C237E0"/>
    <w:rsid w:val="00C35AF9"/>
    <w:rsid w:val="00C43B02"/>
    <w:rsid w:val="00C50F05"/>
    <w:rsid w:val="00C55D41"/>
    <w:rsid w:val="00C5684E"/>
    <w:rsid w:val="00C73E78"/>
    <w:rsid w:val="00C77004"/>
    <w:rsid w:val="00C82DBC"/>
    <w:rsid w:val="00C85A9B"/>
    <w:rsid w:val="00CA07EA"/>
    <w:rsid w:val="00CB54AF"/>
    <w:rsid w:val="00CC390C"/>
    <w:rsid w:val="00D07B8D"/>
    <w:rsid w:val="00D105E2"/>
    <w:rsid w:val="00D10FA5"/>
    <w:rsid w:val="00D139BB"/>
    <w:rsid w:val="00D36C75"/>
    <w:rsid w:val="00D45146"/>
    <w:rsid w:val="00D54D8A"/>
    <w:rsid w:val="00D86967"/>
    <w:rsid w:val="00D93220"/>
    <w:rsid w:val="00DB42E1"/>
    <w:rsid w:val="00DB5C95"/>
    <w:rsid w:val="00DB6E20"/>
    <w:rsid w:val="00DB7024"/>
    <w:rsid w:val="00DD4339"/>
    <w:rsid w:val="00DD6BB9"/>
    <w:rsid w:val="00DE47B0"/>
    <w:rsid w:val="00E05A1E"/>
    <w:rsid w:val="00E127AD"/>
    <w:rsid w:val="00E15704"/>
    <w:rsid w:val="00E27FBF"/>
    <w:rsid w:val="00E35876"/>
    <w:rsid w:val="00E41B7A"/>
    <w:rsid w:val="00E458CB"/>
    <w:rsid w:val="00E5087B"/>
    <w:rsid w:val="00E54014"/>
    <w:rsid w:val="00E6107C"/>
    <w:rsid w:val="00E616BC"/>
    <w:rsid w:val="00E81094"/>
    <w:rsid w:val="00EA11CF"/>
    <w:rsid w:val="00EA2D9D"/>
    <w:rsid w:val="00EB1BEC"/>
    <w:rsid w:val="00ED7EF3"/>
    <w:rsid w:val="00EE3ABA"/>
    <w:rsid w:val="00EE5852"/>
    <w:rsid w:val="00EF210D"/>
    <w:rsid w:val="00EF789D"/>
    <w:rsid w:val="00F15F7A"/>
    <w:rsid w:val="00F207C4"/>
    <w:rsid w:val="00F27DB2"/>
    <w:rsid w:val="00F420D5"/>
    <w:rsid w:val="00F6202D"/>
    <w:rsid w:val="00F70C2A"/>
    <w:rsid w:val="00F744B2"/>
    <w:rsid w:val="00F8246C"/>
    <w:rsid w:val="00F85ADB"/>
    <w:rsid w:val="00F86B2A"/>
    <w:rsid w:val="00F94996"/>
    <w:rsid w:val="00FA721E"/>
    <w:rsid w:val="00FA78F1"/>
    <w:rsid w:val="00FB6221"/>
    <w:rsid w:val="00FB6591"/>
    <w:rsid w:val="00FB76F3"/>
    <w:rsid w:val="00FC5AC4"/>
    <w:rsid w:val="00FE036A"/>
    <w:rsid w:val="00FE5726"/>
    <w:rsid w:val="00FF0ADB"/>
    <w:rsid w:val="00FF2898"/>
    <w:rsid w:val="00F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B53730"/>
  <w15:docId w15:val="{305F6DF6-D594-43C3-80EB-1CC7A901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F9D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1"/>
    <w:rsid w:val="00B57F9D"/>
  </w:style>
  <w:style w:type="paragraph" w:customStyle="1" w:styleId="1">
    <w:name w:val="日期1"/>
    <w:basedOn w:val="a"/>
    <w:next w:val="a"/>
    <w:link w:val="Char"/>
    <w:rsid w:val="00B57F9D"/>
    <w:pPr>
      <w:ind w:leftChars="2500" w:left="100"/>
    </w:pPr>
  </w:style>
  <w:style w:type="paragraph" w:styleId="a3">
    <w:name w:val="Balloon Text"/>
    <w:basedOn w:val="a"/>
    <w:link w:val="a4"/>
    <w:uiPriority w:val="99"/>
    <w:semiHidden/>
    <w:unhideWhenUsed/>
    <w:rsid w:val="006D1FBE"/>
    <w:rPr>
      <w:rFonts w:cs="Times New Roman"/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6D1FBE"/>
    <w:rPr>
      <w:rFonts w:ascii="Calibri" w:hAnsi="Calibri" w:cs="黑体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76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6">
    <w:name w:val="页眉 字符"/>
    <w:link w:val="a5"/>
    <w:uiPriority w:val="99"/>
    <w:rsid w:val="00A876DF"/>
    <w:rPr>
      <w:rFonts w:ascii="Calibri" w:hAnsi="Calibri" w:cs="黑体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76DF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8">
    <w:name w:val="页脚 字符"/>
    <w:link w:val="a7"/>
    <w:uiPriority w:val="99"/>
    <w:rsid w:val="00A876DF"/>
    <w:rPr>
      <w:rFonts w:ascii="Calibri" w:hAnsi="Calibri" w:cs="黑体"/>
      <w:kern w:val="2"/>
      <w:sz w:val="18"/>
      <w:szCs w:val="18"/>
    </w:rPr>
  </w:style>
  <w:style w:type="character" w:styleId="a9">
    <w:name w:val="Strong"/>
    <w:basedOn w:val="a0"/>
    <w:uiPriority w:val="22"/>
    <w:qFormat/>
    <w:rsid w:val="002A7D1D"/>
    <w:rPr>
      <w:b/>
      <w:bCs/>
    </w:rPr>
  </w:style>
  <w:style w:type="paragraph" w:styleId="aa">
    <w:name w:val="Normal (Web)"/>
    <w:basedOn w:val="a"/>
    <w:uiPriority w:val="99"/>
    <w:unhideWhenUsed/>
    <w:rsid w:val="000946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094646"/>
  </w:style>
  <w:style w:type="character" w:styleId="ab">
    <w:name w:val="Hyperlink"/>
    <w:basedOn w:val="a0"/>
    <w:uiPriority w:val="99"/>
    <w:semiHidden/>
    <w:unhideWhenUsed/>
    <w:rsid w:val="00094646"/>
    <w:rPr>
      <w:color w:val="0000FF"/>
      <w:u w:val="single"/>
    </w:rPr>
  </w:style>
  <w:style w:type="paragraph" w:styleId="ac">
    <w:name w:val="Plain Text"/>
    <w:basedOn w:val="a"/>
    <w:link w:val="ad"/>
    <w:qFormat/>
    <w:rsid w:val="00BC771E"/>
    <w:rPr>
      <w:rFonts w:ascii="宋体" w:hAnsi="Courier New" w:cs="Times New Roman"/>
      <w:szCs w:val="20"/>
    </w:rPr>
  </w:style>
  <w:style w:type="character" w:customStyle="1" w:styleId="ad">
    <w:name w:val="纯文本 字符"/>
    <w:basedOn w:val="a0"/>
    <w:link w:val="ac"/>
    <w:rsid w:val="00BC771E"/>
    <w:rPr>
      <w:rFonts w:ascii="宋体" w:hAnsi="Courier New"/>
      <w:kern w:val="2"/>
      <w:sz w:val="21"/>
    </w:rPr>
  </w:style>
  <w:style w:type="paragraph" w:styleId="ae">
    <w:name w:val="Date"/>
    <w:basedOn w:val="a"/>
    <w:next w:val="a"/>
    <w:link w:val="af"/>
    <w:uiPriority w:val="99"/>
    <w:semiHidden/>
    <w:unhideWhenUsed/>
    <w:rsid w:val="00231861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31861"/>
    <w:rPr>
      <w:rFonts w:ascii="Calibri" w:hAnsi="Calibri" w:cs="黑体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D95B1-A77E-43B3-8AC9-025BE47CD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</Words>
  <Characters>2072</Characters>
  <Application>Microsoft Office Word</Application>
  <DocSecurity>0</DocSecurity>
  <PresentationFormat/>
  <Lines>17</Lines>
  <Paragraphs>4</Paragraphs>
  <Slides>0</Slides>
  <Notes>0</Notes>
  <HiddenSlides>0</HiddenSlides>
  <MMClips>0</MMClips>
  <ScaleCrop>false</ScaleCrop>
  <Company>质监站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林 达志</cp:lastModifiedBy>
  <cp:revision>2</cp:revision>
  <cp:lastPrinted>2021-03-01T09:51:00Z</cp:lastPrinted>
  <dcterms:created xsi:type="dcterms:W3CDTF">2021-11-18T03:06:00Z</dcterms:created>
  <dcterms:modified xsi:type="dcterms:W3CDTF">2021-11-18T03:06:00Z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