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D9F4D8" w14:textId="103E9BBB" w:rsidR="005526B5" w:rsidRDefault="00E47C88">
      <w:pPr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 w:hint="eastAsia"/>
          <w:sz w:val="32"/>
          <w:szCs w:val="32"/>
        </w:rPr>
        <w:t>1.登入网站：</w:t>
      </w:r>
      <w:hyperlink r:id="rId4" w:history="1">
        <w:r w:rsidRPr="002E1D05">
          <w:rPr>
            <w:rStyle w:val="a3"/>
            <w:rFonts w:ascii="宋体" w:eastAsia="宋体" w:hAnsi="宋体"/>
            <w:sz w:val="32"/>
            <w:szCs w:val="32"/>
          </w:rPr>
          <w:t>http://www.zzsjx.org.cn/</w:t>
        </w:r>
      </w:hyperlink>
    </w:p>
    <w:p w14:paraId="4CE91539" w14:textId="154B55F8" w:rsidR="00E47C88" w:rsidRDefault="00E47C88">
      <w:pPr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 w:hint="eastAsia"/>
          <w:sz w:val="32"/>
          <w:szCs w:val="32"/>
        </w:rPr>
        <w:t>2.点击专家管理</w:t>
      </w:r>
    </w:p>
    <w:p w14:paraId="1C93263D" w14:textId="062DC70A" w:rsidR="00E47C88" w:rsidRDefault="00E47C88">
      <w:pPr>
        <w:rPr>
          <w:rFonts w:ascii="宋体" w:eastAsia="宋体" w:hAnsi="宋体"/>
          <w:sz w:val="32"/>
          <w:szCs w:val="32"/>
        </w:rPr>
      </w:pPr>
      <w:r>
        <w:rPr>
          <w:noProof/>
        </w:rPr>
        <w:drawing>
          <wp:inline distT="0" distB="0" distL="0" distR="0" wp14:anchorId="35BAEC1F" wp14:editId="14620AA2">
            <wp:extent cx="5278120" cy="240284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402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398A19" w14:textId="5407EECE" w:rsidR="00E47C88" w:rsidRDefault="00E47C88">
      <w:pPr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 w:hint="eastAsia"/>
          <w:sz w:val="32"/>
          <w:szCs w:val="32"/>
        </w:rPr>
        <w:t>3.点击专家注册</w:t>
      </w:r>
    </w:p>
    <w:p w14:paraId="4F614694" w14:textId="5938B88A" w:rsidR="00E47C88" w:rsidRDefault="00E47C88">
      <w:pPr>
        <w:rPr>
          <w:rFonts w:ascii="宋体" w:eastAsia="宋体" w:hAnsi="宋体"/>
          <w:sz w:val="32"/>
          <w:szCs w:val="32"/>
        </w:rPr>
      </w:pPr>
      <w:r>
        <w:rPr>
          <w:noProof/>
        </w:rPr>
        <w:drawing>
          <wp:inline distT="0" distB="0" distL="0" distR="0" wp14:anchorId="5497C9E2" wp14:editId="6546690B">
            <wp:extent cx="5278120" cy="2402840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402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0C7566" w14:textId="60DB0F90" w:rsidR="00E47C88" w:rsidRDefault="00E47C88">
      <w:pPr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 w:hint="eastAsia"/>
          <w:sz w:val="32"/>
          <w:szCs w:val="32"/>
        </w:rPr>
        <w:t>4.补充专家信息（登录名称建议也使用个人姓名）</w:t>
      </w:r>
    </w:p>
    <w:p w14:paraId="4EF0E532" w14:textId="49979190" w:rsidR="00E47C88" w:rsidRDefault="00E47C88">
      <w:pPr>
        <w:rPr>
          <w:rFonts w:ascii="宋体" w:eastAsia="宋体" w:hAnsi="宋体"/>
          <w:sz w:val="32"/>
          <w:szCs w:val="32"/>
        </w:rPr>
      </w:pPr>
      <w:r>
        <w:rPr>
          <w:noProof/>
        </w:rPr>
        <w:drawing>
          <wp:inline distT="0" distB="0" distL="0" distR="0" wp14:anchorId="08B58E65" wp14:editId="12C2788E">
            <wp:extent cx="5278120" cy="2402840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402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B82112" w14:textId="1051BE89" w:rsidR="00E47C88" w:rsidRDefault="00E47C88">
      <w:pPr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 w:hint="eastAsia"/>
          <w:sz w:val="32"/>
          <w:szCs w:val="32"/>
        </w:rPr>
        <w:lastRenderedPageBreak/>
        <w:t>5.使用刚才登记的专家信息进行登录（初始密码为888888）</w:t>
      </w:r>
    </w:p>
    <w:p w14:paraId="3CDAA097" w14:textId="6C19C188" w:rsidR="00E47C88" w:rsidRDefault="00E47C88">
      <w:pPr>
        <w:rPr>
          <w:rFonts w:ascii="宋体" w:eastAsia="宋体" w:hAnsi="宋体"/>
          <w:sz w:val="32"/>
          <w:szCs w:val="32"/>
        </w:rPr>
      </w:pPr>
      <w:r>
        <w:rPr>
          <w:noProof/>
        </w:rPr>
        <w:drawing>
          <wp:inline distT="0" distB="0" distL="0" distR="0" wp14:anchorId="182F8BDE" wp14:editId="32406970">
            <wp:extent cx="5278120" cy="2402840"/>
            <wp:effectExtent l="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402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226210" w14:textId="7CF7155B" w:rsidR="00E47C88" w:rsidRDefault="00E47C88">
      <w:pPr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 w:hint="eastAsia"/>
          <w:sz w:val="32"/>
          <w:szCs w:val="32"/>
        </w:rPr>
        <w:t>6.点击专家管理-入库申请-水仙杯评审专家-申请</w:t>
      </w:r>
    </w:p>
    <w:p w14:paraId="276B8F5E" w14:textId="2DFB490F" w:rsidR="00E47C88" w:rsidRDefault="00E47C88">
      <w:pPr>
        <w:rPr>
          <w:rFonts w:ascii="宋体" w:eastAsia="宋体" w:hAnsi="宋体"/>
          <w:sz w:val="32"/>
          <w:szCs w:val="32"/>
        </w:rPr>
      </w:pPr>
      <w:r>
        <w:rPr>
          <w:noProof/>
        </w:rPr>
        <w:drawing>
          <wp:inline distT="0" distB="0" distL="0" distR="0" wp14:anchorId="2B4631F6" wp14:editId="04F65AAB">
            <wp:extent cx="5278120" cy="2248535"/>
            <wp:effectExtent l="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248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2E87D0" w14:textId="1FF14EDE" w:rsidR="00E47C88" w:rsidRDefault="00E47C88">
      <w:pPr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 w:hint="eastAsia"/>
          <w:sz w:val="32"/>
          <w:szCs w:val="32"/>
        </w:rPr>
        <w:t>7.补充个人</w:t>
      </w:r>
      <w:r>
        <w:rPr>
          <w:rFonts w:ascii="宋体" w:eastAsia="宋体" w:hAnsi="宋体" w:hint="eastAsia"/>
          <w:sz w:val="32"/>
          <w:szCs w:val="32"/>
        </w:rPr>
        <w:t>相关</w:t>
      </w:r>
      <w:r>
        <w:rPr>
          <w:rFonts w:ascii="宋体" w:eastAsia="宋体" w:hAnsi="宋体" w:hint="eastAsia"/>
          <w:sz w:val="32"/>
          <w:szCs w:val="32"/>
        </w:rPr>
        <w:t>信息、</w:t>
      </w:r>
      <w:r w:rsidR="00A53C95">
        <w:rPr>
          <w:rFonts w:ascii="宋体" w:eastAsia="宋体" w:hAnsi="宋体" w:hint="eastAsia"/>
          <w:sz w:val="32"/>
          <w:szCs w:val="32"/>
        </w:rPr>
        <w:t>选中工作单位（如若工作单位未注册请先让企业注册）补充</w:t>
      </w:r>
      <w:r>
        <w:rPr>
          <w:rFonts w:ascii="宋体" w:eastAsia="宋体" w:hAnsi="宋体" w:hint="eastAsia"/>
          <w:sz w:val="32"/>
          <w:szCs w:val="32"/>
        </w:rPr>
        <w:t>个人工作简历等并上传个人证件照</w:t>
      </w:r>
    </w:p>
    <w:p w14:paraId="2A3C4B0E" w14:textId="11F6BFEB" w:rsidR="00E47C88" w:rsidRDefault="00E47C88">
      <w:pPr>
        <w:rPr>
          <w:rFonts w:ascii="宋体" w:eastAsia="宋体" w:hAnsi="宋体"/>
          <w:sz w:val="32"/>
          <w:szCs w:val="32"/>
        </w:rPr>
      </w:pPr>
      <w:r>
        <w:rPr>
          <w:noProof/>
        </w:rPr>
        <w:drawing>
          <wp:inline distT="0" distB="0" distL="0" distR="0" wp14:anchorId="422D4BF9" wp14:editId="3B8E23A2">
            <wp:extent cx="5278120" cy="2969260"/>
            <wp:effectExtent l="0" t="0" r="0" b="254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969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A906BD" w14:textId="3793AEC9" w:rsidR="00E47C88" w:rsidRDefault="00E47C88">
      <w:pPr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 w:hint="eastAsia"/>
          <w:sz w:val="32"/>
          <w:szCs w:val="32"/>
        </w:rPr>
        <w:lastRenderedPageBreak/>
        <w:t>8.信息填写完成后点击保存后刷新</w:t>
      </w:r>
    </w:p>
    <w:p w14:paraId="12963A93" w14:textId="076B5013" w:rsidR="00E47C88" w:rsidRDefault="00E47C88">
      <w:pPr>
        <w:rPr>
          <w:rFonts w:ascii="宋体" w:eastAsia="宋体" w:hAnsi="宋体"/>
          <w:sz w:val="32"/>
          <w:szCs w:val="32"/>
        </w:rPr>
      </w:pPr>
      <w:r>
        <w:rPr>
          <w:noProof/>
        </w:rPr>
        <w:drawing>
          <wp:inline distT="0" distB="0" distL="0" distR="0" wp14:anchorId="19C48868" wp14:editId="5E046DCC">
            <wp:extent cx="5278120" cy="2402840"/>
            <wp:effectExtent l="0" t="0" r="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402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EBAFEF" w14:textId="76590945" w:rsidR="00A53C95" w:rsidRDefault="00A53C95">
      <w:pPr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 w:hint="eastAsia"/>
          <w:sz w:val="32"/>
          <w:szCs w:val="32"/>
        </w:rPr>
        <w:t>9.刷新完成后点击水仙杯评审专家-提交</w:t>
      </w:r>
    </w:p>
    <w:p w14:paraId="50C58F3B" w14:textId="38DF5E19" w:rsidR="00A53C95" w:rsidRDefault="00A53C95">
      <w:pPr>
        <w:rPr>
          <w:rFonts w:ascii="宋体" w:eastAsia="宋体" w:hAnsi="宋体"/>
          <w:sz w:val="32"/>
          <w:szCs w:val="32"/>
        </w:rPr>
      </w:pPr>
      <w:r>
        <w:rPr>
          <w:noProof/>
        </w:rPr>
        <w:drawing>
          <wp:inline distT="0" distB="0" distL="0" distR="0" wp14:anchorId="1CD1B85A" wp14:editId="75C59B2F">
            <wp:extent cx="5278120" cy="2402840"/>
            <wp:effectExtent l="0" t="0" r="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402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29C104" w14:textId="72C9C4B7" w:rsidR="00A53C95" w:rsidRDefault="00A53C95">
      <w:pPr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 w:hint="eastAsia"/>
          <w:sz w:val="32"/>
          <w:szCs w:val="32"/>
        </w:rPr>
        <w:t>10.提交完成后会显示企业签章按钮</w:t>
      </w:r>
    </w:p>
    <w:p w14:paraId="418C9405" w14:textId="32F2CA33" w:rsidR="00A53C95" w:rsidRDefault="00A53C95">
      <w:pPr>
        <w:rPr>
          <w:rFonts w:ascii="宋体" w:eastAsia="宋体" w:hAnsi="宋体"/>
          <w:sz w:val="32"/>
          <w:szCs w:val="32"/>
        </w:rPr>
      </w:pPr>
      <w:r>
        <w:rPr>
          <w:noProof/>
        </w:rPr>
        <w:drawing>
          <wp:inline distT="0" distB="0" distL="0" distR="0" wp14:anchorId="15958161" wp14:editId="5DE846D9">
            <wp:extent cx="5278120" cy="2402840"/>
            <wp:effectExtent l="0" t="0" r="0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402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43D86D" w14:textId="098FE925" w:rsidR="00A53C95" w:rsidRDefault="00A53C95">
      <w:pPr>
        <w:rPr>
          <w:rFonts w:ascii="宋体" w:eastAsia="宋体" w:hAnsi="宋体"/>
          <w:sz w:val="32"/>
          <w:szCs w:val="32"/>
        </w:rPr>
      </w:pPr>
    </w:p>
    <w:p w14:paraId="70EFD5AE" w14:textId="6E526249" w:rsidR="00A53C95" w:rsidRDefault="00A53C95">
      <w:pPr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 w:hint="eastAsia"/>
          <w:sz w:val="32"/>
          <w:szCs w:val="32"/>
        </w:rPr>
        <w:lastRenderedPageBreak/>
        <w:t>11.由工作单位登录企业之前注册的账号进行签章</w:t>
      </w:r>
    </w:p>
    <w:p w14:paraId="69916C60" w14:textId="3A5E5264" w:rsidR="00A53C95" w:rsidRDefault="00A53C95">
      <w:pPr>
        <w:rPr>
          <w:rFonts w:ascii="宋体" w:eastAsia="宋体" w:hAnsi="宋体" w:hint="eastAsia"/>
          <w:sz w:val="32"/>
          <w:szCs w:val="32"/>
        </w:rPr>
      </w:pPr>
      <w:r>
        <w:rPr>
          <w:noProof/>
        </w:rPr>
        <w:drawing>
          <wp:inline distT="0" distB="0" distL="0" distR="0" wp14:anchorId="4F8B8844" wp14:editId="1F370019">
            <wp:extent cx="5278120" cy="2248535"/>
            <wp:effectExtent l="0" t="0" r="0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248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093F55" w14:textId="15037494" w:rsidR="00E47C88" w:rsidRDefault="00A53C95">
      <w:pPr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 w:hint="eastAsia"/>
          <w:sz w:val="32"/>
          <w:szCs w:val="32"/>
        </w:rPr>
        <w:t>12.签章完成后点击通过</w:t>
      </w:r>
    </w:p>
    <w:p w14:paraId="409C15E0" w14:textId="6E1331B3" w:rsidR="00A53C95" w:rsidRDefault="00A53C95">
      <w:pPr>
        <w:rPr>
          <w:rFonts w:ascii="宋体" w:eastAsia="宋体" w:hAnsi="宋体"/>
          <w:sz w:val="32"/>
          <w:szCs w:val="32"/>
        </w:rPr>
      </w:pPr>
      <w:r>
        <w:rPr>
          <w:noProof/>
        </w:rPr>
        <w:drawing>
          <wp:inline distT="0" distB="0" distL="0" distR="0" wp14:anchorId="1B00150B" wp14:editId="20C98580">
            <wp:extent cx="5278120" cy="2248535"/>
            <wp:effectExtent l="0" t="0" r="0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248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6694B0" w14:textId="52A34771" w:rsidR="00A53C95" w:rsidRDefault="00A53C95">
      <w:pPr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 w:hint="eastAsia"/>
          <w:sz w:val="32"/>
          <w:szCs w:val="32"/>
        </w:rPr>
        <w:t>13.流程节点显示为市协审核表示申报完成</w:t>
      </w:r>
    </w:p>
    <w:p w14:paraId="5CF8A8A5" w14:textId="24E6A1BE" w:rsidR="00A53C95" w:rsidRPr="00E47C88" w:rsidRDefault="00A53C95">
      <w:pPr>
        <w:rPr>
          <w:rFonts w:ascii="宋体" w:eastAsia="宋体" w:hAnsi="宋体" w:hint="eastAsia"/>
          <w:sz w:val="32"/>
          <w:szCs w:val="32"/>
        </w:rPr>
      </w:pPr>
      <w:r>
        <w:rPr>
          <w:noProof/>
        </w:rPr>
        <w:drawing>
          <wp:inline distT="0" distB="0" distL="0" distR="0" wp14:anchorId="3ED7C0CD" wp14:editId="30FDD3F5">
            <wp:extent cx="5278120" cy="2248535"/>
            <wp:effectExtent l="0" t="0" r="0" b="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248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53C95" w:rsidRPr="00E47C88" w:rsidSect="00E47C88">
      <w:pgSz w:w="11906" w:h="16838" w:code="9"/>
      <w:pgMar w:top="851" w:right="1797" w:bottom="851" w:left="1797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C88"/>
    <w:rsid w:val="00136461"/>
    <w:rsid w:val="0026045B"/>
    <w:rsid w:val="00436208"/>
    <w:rsid w:val="005526B5"/>
    <w:rsid w:val="00A53C95"/>
    <w:rsid w:val="00CB4115"/>
    <w:rsid w:val="00E47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A9CB60"/>
  <w15:chartTrackingRefBased/>
  <w15:docId w15:val="{089F1603-17EC-44E5-B821-8202B1C7F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47C88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E47C8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2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://www.zzsjx.org.cn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54</Words>
  <Characters>308</Characters>
  <Application>Microsoft Office Word</Application>
  <DocSecurity>0</DocSecurity>
  <Lines>2</Lines>
  <Paragraphs>1</Paragraphs>
  <ScaleCrop>false</ScaleCrop>
  <Company/>
  <LinksUpToDate>false</LinksUpToDate>
  <CharactersWithSpaces>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 达志</dc:creator>
  <cp:keywords/>
  <dc:description/>
  <cp:lastModifiedBy>林 达志</cp:lastModifiedBy>
  <cp:revision>1</cp:revision>
  <dcterms:created xsi:type="dcterms:W3CDTF">2022-01-14T09:33:00Z</dcterms:created>
  <dcterms:modified xsi:type="dcterms:W3CDTF">2022-01-14T09:50:00Z</dcterms:modified>
</cp:coreProperties>
</file>