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各推荐单位名单</w:t>
      </w:r>
    </w:p>
    <w:tbl>
      <w:tblPr>
        <w:tblStyle w:val="3"/>
        <w:tblW w:w="82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73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tblHeader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color w:val="000000"/>
                <w:kern w:val="0"/>
                <w:sz w:val="32"/>
                <w:szCs w:val="32"/>
              </w:rPr>
              <w:t>推荐单位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中国建筑股份有限公司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国中铁股份有限公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中国铁建股份有限公司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中国交通建设集团有限公司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中国机械工业建设总公司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中国新兴集团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中国冶金建设协会质量管理专业委员会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中国有色金属建设协会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中国煤炭建设协会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中国石油工程建设协会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中国建筑业协会石化建设分会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中国化工施工企业协会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中国电力建设企业协会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华文仿宋" w:eastAsia="仿宋_GB2312" w:cs="宋体"/>
                <w:kern w:val="0"/>
                <w:sz w:val="32"/>
                <w:szCs w:val="32"/>
              </w:rPr>
              <w:t>中国水利企业协会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中国建材工程协会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中国铁路通信信号集团公司工程建设协会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中国水运建设行业协会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中国安装协会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19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华文仿宋" w:eastAsia="仿宋_GB2312" w:cs="宋体"/>
                <w:kern w:val="0"/>
                <w:sz w:val="32"/>
                <w:szCs w:val="32"/>
              </w:rPr>
              <w:t>中国人民解放军工程建设协会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20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华文仿宋" w:eastAsia="仿宋_GB2312" w:cs="宋体"/>
                <w:kern w:val="0"/>
                <w:sz w:val="32"/>
                <w:szCs w:val="32"/>
              </w:rPr>
              <w:t>中国通信企业协会工程建设分会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21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北京市建筑业联合会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天津市建筑施工行业协会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23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上海市工程建设质量管理协会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24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上海市市政公路行业协会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25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重庆市建筑业协会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26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河北省质量协会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27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山西省建筑业协会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28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内蒙古自治区建筑业协会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29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辽宁省建筑业协会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30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吉林省建筑业协会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31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黑龙江省建筑业协会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32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江苏省建筑行业协会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33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浙江省工程建设质量管理协会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安徽省建筑业协会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35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福建省工程建设质量安全协会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36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山东省建筑业协会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37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青岛市建筑业协会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38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河南省工程建设协会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39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湖北省建设工程质量安全协会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40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湖南省建筑业协会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41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江西省建筑业协会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42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广东省建筑业协会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43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广州市建筑业联合会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44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深圳建筑业协会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32"/>
                <w:szCs w:val="32"/>
              </w:rPr>
              <w:t>45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广西建筑业联合会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46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广西投资项目建设管理协会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47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华文仿宋" w:eastAsia="仿宋_GB2312" w:cs="宋体"/>
                <w:kern w:val="0"/>
                <w:sz w:val="32"/>
                <w:szCs w:val="32"/>
              </w:rPr>
              <w:t>海南省建筑业协会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48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四川省建设工程质量安全与监理协会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49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云南省建筑业协会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50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贵州省建筑业协会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51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陕西省建筑业协会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52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华文仿宋" w:eastAsia="仿宋_GB2312" w:cs="宋体"/>
                <w:kern w:val="0"/>
                <w:sz w:val="32"/>
                <w:szCs w:val="32"/>
              </w:rPr>
              <w:t>青海省建筑业协会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53</w:t>
            </w:r>
          </w:p>
        </w:tc>
        <w:tc>
          <w:tcPr>
            <w:tcW w:w="7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新疆维吾尔自治区建筑业协会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54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北京市政工程行业协会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55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广东省市政行业协会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56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中国铁道工程建设协会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57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甘肃省建筑业联合会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58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中国航天科工集团有限公司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59</w:t>
            </w:r>
          </w:p>
        </w:tc>
        <w:tc>
          <w:tcPr>
            <w:tcW w:w="7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湖北省市政工程协会</w:t>
            </w:r>
          </w:p>
        </w:tc>
      </w:tr>
    </w:tbl>
    <w:p>
      <w:pPr>
        <w:spacing w:line="560" w:lineRule="exact"/>
        <w:rPr>
          <w:rFonts w:hint="eastAsia" w:ascii="黑体" w:hAnsi="黑体" w:eastAsia="黑体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B4F91"/>
    <w:rsid w:val="499B4F91"/>
    <w:rsid w:val="7431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99"/>
    <w:pPr>
      <w:ind w:firstLine="540" w:firstLineChars="257"/>
    </w:pPr>
    <w:rPr>
      <w:kern w:val="0"/>
      <w:sz w:val="20"/>
    </w:rPr>
  </w:style>
  <w:style w:type="paragraph" w:styleId="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2022-03-10T09:22:00Z</dcterms:created>
  <dc:creator>金小胖</dc:creator>
  <cp:lastModifiedBy>金小胖</cp:lastModifiedBy>
  <dcterms:modified xsi:type="dcterms:W3CDTF">2022-03-10T09:22:50Z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23CDDCBAA07B4103AC2E3BA6EAAEB781</vt:lpwstr>
  </property>
</Properties>
</file>