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CF1489" w14:textId="77777777" w:rsidR="008F6EE6" w:rsidRPr="008F6EE6" w:rsidRDefault="008F6EE6" w:rsidP="008F6EE6">
      <w:pPr>
        <w:pStyle w:val="Bodytext10"/>
        <w:spacing w:after="220" w:line="240" w:lineRule="auto"/>
        <w:ind w:firstLine="0"/>
        <w:rPr>
          <w:b/>
          <w:bCs/>
          <w:color w:val="000000"/>
          <w:sz w:val="32"/>
          <w:szCs w:val="32"/>
        </w:rPr>
      </w:pPr>
      <w:r w:rsidRPr="008F6EE6">
        <w:rPr>
          <w:b/>
          <w:bCs/>
          <w:color w:val="000000"/>
          <w:sz w:val="32"/>
          <w:szCs w:val="32"/>
        </w:rPr>
        <w:t>附件</w:t>
      </w:r>
    </w:p>
    <w:p w14:paraId="05819236" w14:textId="52CF40AB" w:rsidR="008F6EE6" w:rsidRPr="008F6EE6" w:rsidRDefault="008F6EE6" w:rsidP="008F6EE6">
      <w:pPr>
        <w:pStyle w:val="Bodytext10"/>
        <w:spacing w:after="220" w:line="240" w:lineRule="auto"/>
        <w:ind w:firstLine="0"/>
        <w:jc w:val="center"/>
        <w:rPr>
          <w:b/>
          <w:bCs/>
          <w:sz w:val="32"/>
          <w:szCs w:val="32"/>
        </w:rPr>
      </w:pPr>
      <w:r w:rsidRPr="008F6EE6">
        <w:rPr>
          <w:rFonts w:cs="Times New Roman"/>
          <w:b/>
          <w:bCs/>
          <w:color w:val="000000"/>
          <w:sz w:val="32"/>
          <w:szCs w:val="32"/>
        </w:rPr>
        <w:t>2021</w:t>
      </w:r>
      <w:r>
        <w:rPr>
          <w:rFonts w:ascii="微软雅黑" w:eastAsia="微软雅黑" w:hAnsi="微软雅黑" w:cs="微软雅黑" w:hint="eastAsia"/>
          <w:b/>
          <w:bCs/>
          <w:color w:val="000000"/>
          <w:sz w:val="32"/>
          <w:szCs w:val="32"/>
        </w:rPr>
        <w:t>-</w:t>
      </w:r>
      <w:r w:rsidRPr="008F6EE6">
        <w:rPr>
          <w:rFonts w:cs="Times New Roman"/>
          <w:b/>
          <w:bCs/>
          <w:color w:val="000000"/>
          <w:sz w:val="32"/>
          <w:szCs w:val="32"/>
        </w:rPr>
        <w:t>2022</w:t>
      </w:r>
      <w:r w:rsidRPr="008F6EE6">
        <w:rPr>
          <w:b/>
          <w:bCs/>
          <w:color w:val="000000"/>
          <w:sz w:val="32"/>
          <w:szCs w:val="32"/>
        </w:rPr>
        <w:t>年度拟推荐申报福建省工程建设省级工法清单</w:t>
      </w:r>
    </w:p>
    <w:p w14:paraId="56D2C5E2" w14:textId="77777777" w:rsidR="008F6EE6" w:rsidRPr="008F6EE6" w:rsidRDefault="008F6EE6" w:rsidP="008F6EE6">
      <w:pPr>
        <w:pStyle w:val="Bodytext40"/>
        <w:spacing w:after="120"/>
        <w:ind w:firstLine="0"/>
        <w:rPr>
          <w:b/>
          <w:bCs/>
          <w:sz w:val="18"/>
          <w:szCs w:val="18"/>
        </w:rPr>
      </w:pPr>
      <w:r w:rsidRPr="008F6EE6">
        <w:rPr>
          <w:b/>
          <w:bCs/>
          <w:color w:val="000000"/>
          <w:sz w:val="18"/>
          <w:szCs w:val="18"/>
        </w:rPr>
        <w:t>推荐单位: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4"/>
        <w:gridCol w:w="1159"/>
        <w:gridCol w:w="1368"/>
        <w:gridCol w:w="1606"/>
        <w:gridCol w:w="3622"/>
        <w:gridCol w:w="2318"/>
        <w:gridCol w:w="2023"/>
        <w:gridCol w:w="1087"/>
      </w:tblGrid>
      <w:tr w:rsidR="008F6EE6" w:rsidRPr="008F6EE6" w14:paraId="1A7CFD59" w14:textId="77777777" w:rsidTr="008F6EE6">
        <w:trPr>
          <w:trHeight w:hRule="exact" w:val="468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FE45A4" w14:textId="77777777" w:rsidR="008F6EE6" w:rsidRPr="008F6EE6" w:rsidRDefault="008F6EE6" w:rsidP="000540E9">
            <w:pPr>
              <w:pStyle w:val="Other10"/>
              <w:spacing w:line="240" w:lineRule="auto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8F6EE6">
              <w:rPr>
                <w:b/>
                <w:bCs/>
                <w:color w:val="000000"/>
                <w:sz w:val="22"/>
                <w:szCs w:val="22"/>
              </w:rPr>
              <w:t>序号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C29CEA" w14:textId="77777777" w:rsidR="008F6EE6" w:rsidRPr="008F6EE6" w:rsidRDefault="008F6EE6" w:rsidP="000540E9">
            <w:pPr>
              <w:pStyle w:val="Other10"/>
              <w:spacing w:line="240" w:lineRule="auto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8F6EE6">
              <w:rPr>
                <w:b/>
                <w:bCs/>
                <w:color w:val="000000"/>
                <w:sz w:val="22"/>
                <w:szCs w:val="22"/>
              </w:rPr>
              <w:t>类别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0A8C0E" w14:textId="77777777" w:rsidR="008F6EE6" w:rsidRPr="008F6EE6" w:rsidRDefault="008F6EE6" w:rsidP="000540E9">
            <w:pPr>
              <w:pStyle w:val="Other10"/>
              <w:spacing w:line="240" w:lineRule="auto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8F6EE6">
              <w:rPr>
                <w:b/>
                <w:bCs/>
                <w:color w:val="000000"/>
                <w:sz w:val="22"/>
                <w:szCs w:val="22"/>
              </w:rPr>
              <w:t>专业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ABE721" w14:textId="77777777" w:rsidR="008F6EE6" w:rsidRPr="008F6EE6" w:rsidRDefault="008F6EE6" w:rsidP="000540E9">
            <w:pPr>
              <w:pStyle w:val="Other10"/>
              <w:spacing w:line="240" w:lineRule="auto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8F6EE6">
              <w:rPr>
                <w:b/>
                <w:bCs/>
                <w:color w:val="000000"/>
                <w:sz w:val="22"/>
                <w:szCs w:val="22"/>
              </w:rPr>
              <w:t>工法名称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CEA1FF" w14:textId="77777777" w:rsidR="008F6EE6" w:rsidRPr="008F6EE6" w:rsidRDefault="008F6EE6" w:rsidP="000540E9">
            <w:pPr>
              <w:pStyle w:val="Other10"/>
              <w:spacing w:line="240" w:lineRule="auto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8F6EE6">
              <w:rPr>
                <w:b/>
                <w:bCs/>
                <w:color w:val="000000"/>
                <w:sz w:val="22"/>
                <w:szCs w:val="22"/>
              </w:rPr>
              <w:t>工法关键技术及主要创新点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2998A4" w14:textId="77777777" w:rsidR="008F6EE6" w:rsidRPr="008F6EE6" w:rsidRDefault="008F6EE6" w:rsidP="000540E9">
            <w:pPr>
              <w:pStyle w:val="Other10"/>
              <w:spacing w:line="240" w:lineRule="auto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8F6EE6">
              <w:rPr>
                <w:b/>
                <w:bCs/>
                <w:color w:val="000000"/>
                <w:sz w:val="22"/>
                <w:szCs w:val="22"/>
              </w:rPr>
              <w:t>工程应用实例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D19FB8" w14:textId="77777777" w:rsidR="008F6EE6" w:rsidRPr="008F6EE6" w:rsidRDefault="008F6EE6" w:rsidP="000540E9">
            <w:pPr>
              <w:pStyle w:val="Other10"/>
              <w:spacing w:line="240" w:lineRule="auto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8F6EE6">
              <w:rPr>
                <w:b/>
                <w:bCs/>
                <w:color w:val="000000"/>
                <w:sz w:val="22"/>
                <w:szCs w:val="22"/>
              </w:rPr>
              <w:t>申报单位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E95560" w14:textId="77777777" w:rsidR="008F6EE6" w:rsidRPr="008F6EE6" w:rsidRDefault="008F6EE6" w:rsidP="000540E9">
            <w:pPr>
              <w:pStyle w:val="Other10"/>
              <w:spacing w:line="240" w:lineRule="auto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8F6EE6">
              <w:rPr>
                <w:b/>
                <w:bCs/>
                <w:color w:val="000000"/>
                <w:sz w:val="22"/>
                <w:szCs w:val="22"/>
              </w:rPr>
              <w:t>备注</w:t>
            </w:r>
          </w:p>
        </w:tc>
      </w:tr>
      <w:tr w:rsidR="008F6EE6" w:rsidRPr="008F6EE6" w14:paraId="330E71A8" w14:textId="77777777" w:rsidTr="000540E9">
        <w:trPr>
          <w:trHeight w:hRule="exact" w:val="432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0FFF05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B74BCB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E37095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62C2B2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D3F3D7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3E5C63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6B47A4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A813DB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</w:tr>
      <w:tr w:rsidR="008F6EE6" w:rsidRPr="008F6EE6" w14:paraId="5D22A501" w14:textId="77777777" w:rsidTr="000540E9">
        <w:trPr>
          <w:trHeight w:hRule="exact" w:val="425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2AFD3E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420ABE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A2DEFD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5139B8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202F52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C430C9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905A3F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CE30ACF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</w:tr>
      <w:tr w:rsidR="008F6EE6" w:rsidRPr="008F6EE6" w14:paraId="628C647C" w14:textId="77777777" w:rsidTr="000540E9">
        <w:trPr>
          <w:trHeight w:hRule="exact" w:val="439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20F04E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AFAB1E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445C04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8ACF30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3B0DB8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8A4F44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0FD49E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5CA756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</w:tr>
      <w:tr w:rsidR="008F6EE6" w:rsidRPr="008F6EE6" w14:paraId="26EA481D" w14:textId="77777777" w:rsidTr="000540E9">
        <w:trPr>
          <w:trHeight w:hRule="exact" w:val="432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F7C582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60EB9C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3BA248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CD5921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E130F0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1F3AE3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22C5D3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0BDB57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</w:tr>
      <w:tr w:rsidR="008F6EE6" w:rsidRPr="008F6EE6" w14:paraId="644A1607" w14:textId="77777777" w:rsidTr="000540E9">
        <w:trPr>
          <w:trHeight w:hRule="exact" w:val="432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DD3A29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0CDE28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B38544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0C4849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3DF669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22BE1D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E41935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A7D95A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</w:tr>
      <w:tr w:rsidR="008F6EE6" w:rsidRPr="008F6EE6" w14:paraId="06B40256" w14:textId="77777777" w:rsidTr="000540E9">
        <w:trPr>
          <w:trHeight w:hRule="exact" w:val="439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93BFD90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D7B29D2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9003315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7B485A4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377DCB0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85A2C60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6650997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2D877F" w14:textId="77777777" w:rsidR="008F6EE6" w:rsidRPr="008F6EE6" w:rsidRDefault="008F6EE6" w:rsidP="000540E9">
            <w:pPr>
              <w:rPr>
                <w:rFonts w:ascii="宋体" w:eastAsia="宋体" w:hAnsi="宋体"/>
                <w:sz w:val="18"/>
                <w:szCs w:val="18"/>
              </w:rPr>
            </w:pPr>
          </w:p>
        </w:tc>
      </w:tr>
    </w:tbl>
    <w:p w14:paraId="42CA3FA2" w14:textId="77777777" w:rsidR="008F6EE6" w:rsidRPr="008F6EE6" w:rsidRDefault="008F6EE6" w:rsidP="008F6EE6">
      <w:pPr>
        <w:spacing w:after="119" w:line="1" w:lineRule="exact"/>
        <w:rPr>
          <w:rFonts w:ascii="宋体" w:eastAsia="宋体" w:hAnsi="宋体"/>
          <w:sz w:val="18"/>
          <w:szCs w:val="18"/>
        </w:rPr>
      </w:pPr>
    </w:p>
    <w:p w14:paraId="63F81200" w14:textId="77777777" w:rsidR="008F6EE6" w:rsidRPr="008F6EE6" w:rsidRDefault="008F6EE6" w:rsidP="008F6EE6">
      <w:pPr>
        <w:pStyle w:val="Bodytext40"/>
        <w:tabs>
          <w:tab w:val="left" w:pos="3898"/>
        </w:tabs>
        <w:spacing w:after="440"/>
        <w:ind w:firstLine="420"/>
        <w:rPr>
          <w:b/>
          <w:bCs/>
          <w:sz w:val="18"/>
          <w:szCs w:val="18"/>
        </w:rPr>
      </w:pPr>
      <w:r w:rsidRPr="008F6EE6">
        <w:rPr>
          <w:b/>
          <w:bCs/>
          <w:color w:val="000000"/>
          <w:sz w:val="18"/>
          <w:szCs w:val="18"/>
        </w:rPr>
        <w:t>联系人：</w:t>
      </w:r>
      <w:r w:rsidRPr="008F6EE6">
        <w:rPr>
          <w:b/>
          <w:bCs/>
          <w:color w:val="000000"/>
          <w:sz w:val="18"/>
          <w:szCs w:val="18"/>
        </w:rPr>
        <w:tab/>
        <w:t>联系电话：</w:t>
      </w:r>
    </w:p>
    <w:p w14:paraId="3ED77646" w14:textId="77777777" w:rsidR="008F6EE6" w:rsidRPr="008F6EE6" w:rsidRDefault="008F6EE6" w:rsidP="008F6EE6">
      <w:pPr>
        <w:pStyle w:val="Bodytext20"/>
        <w:ind w:firstLine="420"/>
        <w:jc w:val="both"/>
        <w:rPr>
          <w:sz w:val="18"/>
          <w:szCs w:val="18"/>
        </w:rPr>
      </w:pPr>
      <w:r w:rsidRPr="008F6EE6">
        <w:rPr>
          <w:color w:val="000000"/>
          <w:sz w:val="18"/>
          <w:szCs w:val="18"/>
        </w:rPr>
        <w:t>注：1</w:t>
      </w:r>
      <w:r w:rsidRPr="008F6EE6">
        <w:rPr>
          <w:color w:val="000000"/>
          <w:sz w:val="18"/>
          <w:szCs w:val="18"/>
          <w:lang w:val="zh-CN" w:eastAsia="zh-CN" w:bidi="zh-CN"/>
        </w:rPr>
        <w:t>.“类</w:t>
      </w:r>
      <w:r w:rsidRPr="008F6EE6">
        <w:rPr>
          <w:color w:val="000000"/>
          <w:sz w:val="18"/>
          <w:szCs w:val="18"/>
        </w:rPr>
        <w:t>别”：建筑工程、市政公用工程、机电安装工程。</w:t>
      </w:r>
    </w:p>
    <w:p w14:paraId="6AE120F6" w14:textId="77777777" w:rsidR="008F6EE6" w:rsidRPr="008F6EE6" w:rsidRDefault="008F6EE6" w:rsidP="008F6EE6">
      <w:pPr>
        <w:pStyle w:val="Bodytext20"/>
        <w:numPr>
          <w:ilvl w:val="0"/>
          <w:numId w:val="1"/>
        </w:numPr>
        <w:tabs>
          <w:tab w:val="left" w:pos="1177"/>
        </w:tabs>
        <w:rPr>
          <w:sz w:val="18"/>
          <w:szCs w:val="18"/>
        </w:rPr>
      </w:pPr>
      <w:bookmarkStart w:id="0" w:name="bookmark9"/>
      <w:bookmarkEnd w:id="0"/>
      <w:r w:rsidRPr="008F6EE6">
        <w:rPr>
          <w:color w:val="000000"/>
          <w:sz w:val="18"/>
          <w:szCs w:val="18"/>
          <w:lang w:val="zh-CN" w:eastAsia="zh-CN" w:bidi="zh-CN"/>
        </w:rPr>
        <w:t>“专业”：</w:t>
      </w:r>
      <w:r w:rsidRPr="008F6EE6">
        <w:rPr>
          <w:color w:val="000000"/>
          <w:sz w:val="18"/>
          <w:szCs w:val="18"/>
        </w:rPr>
        <w:t>（1）建筑工程包括：1）地基与基础、2）主体结构、3）钢结构、4）装饰与屋面、5）其他；</w:t>
      </w:r>
    </w:p>
    <w:p w14:paraId="59BA6CC9" w14:textId="77777777" w:rsidR="008F6EE6" w:rsidRPr="008F6EE6" w:rsidRDefault="008F6EE6" w:rsidP="008F6EE6">
      <w:pPr>
        <w:pStyle w:val="Bodytext20"/>
        <w:tabs>
          <w:tab w:val="left" w:pos="2497"/>
        </w:tabs>
        <w:ind w:left="1980" w:firstLine="0"/>
        <w:rPr>
          <w:sz w:val="18"/>
          <w:szCs w:val="18"/>
        </w:rPr>
      </w:pPr>
      <w:bookmarkStart w:id="1" w:name="bookmark10"/>
      <w:r w:rsidRPr="008F6EE6">
        <w:rPr>
          <w:color w:val="000000"/>
          <w:sz w:val="18"/>
          <w:szCs w:val="18"/>
        </w:rPr>
        <w:t>（</w:t>
      </w:r>
      <w:bookmarkEnd w:id="1"/>
      <w:r w:rsidRPr="008F6EE6">
        <w:rPr>
          <w:color w:val="000000"/>
          <w:sz w:val="18"/>
          <w:szCs w:val="18"/>
        </w:rPr>
        <w:t>2）</w:t>
      </w:r>
      <w:r w:rsidRPr="008F6EE6">
        <w:rPr>
          <w:color w:val="000000"/>
          <w:sz w:val="18"/>
          <w:szCs w:val="18"/>
        </w:rPr>
        <w:tab/>
        <w:t>市政公用工程包括：1）城市道路、2）桥梁、3）隧道、4）城市轨道交通、5）其他；</w:t>
      </w:r>
    </w:p>
    <w:p w14:paraId="5FEC38C1" w14:textId="77777777" w:rsidR="008F6EE6" w:rsidRPr="008F6EE6" w:rsidRDefault="008F6EE6" w:rsidP="008F6EE6">
      <w:pPr>
        <w:pStyle w:val="Bodytext20"/>
        <w:tabs>
          <w:tab w:val="left" w:pos="2497"/>
        </w:tabs>
        <w:ind w:left="1980" w:firstLine="0"/>
        <w:rPr>
          <w:sz w:val="18"/>
          <w:szCs w:val="18"/>
        </w:rPr>
      </w:pPr>
      <w:bookmarkStart w:id="2" w:name="bookmark11"/>
      <w:r w:rsidRPr="008F6EE6">
        <w:rPr>
          <w:color w:val="000000"/>
          <w:sz w:val="18"/>
          <w:szCs w:val="18"/>
        </w:rPr>
        <w:t>（</w:t>
      </w:r>
      <w:bookmarkEnd w:id="2"/>
      <w:r w:rsidRPr="008F6EE6">
        <w:rPr>
          <w:color w:val="000000"/>
          <w:sz w:val="18"/>
          <w:szCs w:val="18"/>
        </w:rPr>
        <w:t>3）</w:t>
      </w:r>
      <w:r w:rsidRPr="008F6EE6">
        <w:rPr>
          <w:color w:val="000000"/>
          <w:sz w:val="18"/>
          <w:szCs w:val="18"/>
        </w:rPr>
        <w:tab/>
        <w:t>机电安装工程包括：1）给排水及采暖、2）通风与空调、3）电气装置及自动化、4）其他。</w:t>
      </w:r>
    </w:p>
    <w:p w14:paraId="044A26DF" w14:textId="77777777" w:rsidR="008F6EE6" w:rsidRPr="008F6EE6" w:rsidRDefault="008F6EE6" w:rsidP="008F6EE6">
      <w:pPr>
        <w:pStyle w:val="Bodytext20"/>
        <w:numPr>
          <w:ilvl w:val="0"/>
          <w:numId w:val="1"/>
        </w:numPr>
        <w:tabs>
          <w:tab w:val="left" w:pos="1177"/>
        </w:tabs>
        <w:rPr>
          <w:sz w:val="18"/>
          <w:szCs w:val="18"/>
        </w:rPr>
      </w:pPr>
      <w:bookmarkStart w:id="3" w:name="bookmark12"/>
      <w:bookmarkEnd w:id="3"/>
      <w:r w:rsidRPr="008F6EE6">
        <w:rPr>
          <w:color w:val="000000"/>
          <w:sz w:val="18"/>
          <w:szCs w:val="18"/>
          <w:lang w:val="zh-CN" w:eastAsia="zh-CN" w:bidi="zh-CN"/>
        </w:rPr>
        <w:t>“工</w:t>
      </w:r>
      <w:r w:rsidRPr="008F6EE6">
        <w:rPr>
          <w:color w:val="000000"/>
          <w:sz w:val="18"/>
          <w:szCs w:val="18"/>
        </w:rPr>
        <w:t>法关键技术及主要创新点</w:t>
      </w:r>
      <w:r w:rsidRPr="008F6EE6">
        <w:rPr>
          <w:color w:val="000000"/>
          <w:sz w:val="18"/>
          <w:szCs w:val="18"/>
          <w:lang w:val="zh-CN" w:eastAsia="zh-CN" w:bidi="zh-CN"/>
        </w:rPr>
        <w:t>”：</w:t>
      </w:r>
      <w:r w:rsidRPr="008F6EE6">
        <w:rPr>
          <w:color w:val="000000"/>
          <w:sz w:val="18"/>
          <w:szCs w:val="18"/>
        </w:rPr>
        <w:t>字数不超过50字。</w:t>
      </w:r>
    </w:p>
    <w:p w14:paraId="339E507F" w14:textId="2C0D71F2" w:rsidR="008F6EE6" w:rsidRPr="008F6EE6" w:rsidRDefault="008F6EE6" w:rsidP="008F6EE6">
      <w:pPr>
        <w:pStyle w:val="Bodytext20"/>
        <w:numPr>
          <w:ilvl w:val="0"/>
          <w:numId w:val="1"/>
        </w:numPr>
        <w:tabs>
          <w:tab w:val="left" w:pos="1177"/>
        </w:tabs>
        <w:rPr>
          <w:sz w:val="18"/>
          <w:szCs w:val="18"/>
        </w:rPr>
      </w:pPr>
      <w:bookmarkStart w:id="4" w:name="bookmark13"/>
      <w:bookmarkEnd w:id="4"/>
      <w:r w:rsidRPr="008F6EE6">
        <w:rPr>
          <w:color w:val="000000"/>
          <w:sz w:val="18"/>
          <w:szCs w:val="18"/>
          <w:lang w:val="zh-CN" w:eastAsia="zh-CN" w:bidi="zh-CN"/>
        </w:rPr>
        <w:t>“工程</w:t>
      </w:r>
      <w:r w:rsidRPr="008F6EE6">
        <w:rPr>
          <w:color w:val="000000"/>
          <w:sz w:val="18"/>
          <w:szCs w:val="18"/>
        </w:rPr>
        <w:t>应用实例”：不少于2个项目，且至少1项在福建省内完成</w:t>
      </w:r>
      <w:bookmarkStart w:id="5" w:name="bookmark14"/>
      <w:bookmarkEnd w:id="5"/>
      <w:r>
        <w:rPr>
          <w:rFonts w:hint="eastAsia"/>
          <w:color w:val="000000"/>
          <w:sz w:val="18"/>
          <w:szCs w:val="18"/>
        </w:rPr>
        <w:t>。</w:t>
      </w:r>
    </w:p>
    <w:sectPr w:rsidR="008F6EE6" w:rsidRPr="008F6EE6">
      <w:footerReference w:type="default" r:id="rId7"/>
      <w:pgSz w:w="16840" w:h="11900" w:orient="landscape"/>
      <w:pgMar w:top="1943" w:right="1519" w:bottom="1685" w:left="1404" w:header="1515" w:footer="125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0AF085" w14:textId="77777777" w:rsidR="00F11F7A" w:rsidRDefault="00F11F7A" w:rsidP="00844E5F">
      <w:r>
        <w:separator/>
      </w:r>
    </w:p>
  </w:endnote>
  <w:endnote w:type="continuationSeparator" w:id="0">
    <w:p w14:paraId="2AC43F8B" w14:textId="77777777" w:rsidR="00F11F7A" w:rsidRDefault="00F11F7A" w:rsidP="00844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BB97E" w14:textId="77777777" w:rsidR="00767C92" w:rsidRDefault="00F11F7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1943CF" w14:textId="77777777" w:rsidR="00F11F7A" w:rsidRDefault="00F11F7A" w:rsidP="00844E5F">
      <w:r>
        <w:separator/>
      </w:r>
    </w:p>
  </w:footnote>
  <w:footnote w:type="continuationSeparator" w:id="0">
    <w:p w14:paraId="7589F69A" w14:textId="77777777" w:rsidR="00F11F7A" w:rsidRDefault="00F11F7A" w:rsidP="00844E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E8429B"/>
    <w:multiLevelType w:val="multilevel"/>
    <w:tmpl w:val="D6AE73CE"/>
    <w:lvl w:ilvl="0">
      <w:start w:val="2"/>
      <w:numFmt w:val="decimal"/>
      <w:lvlText w:val="%1."/>
      <w:lvlJc w:val="left"/>
      <w:rPr>
        <w:rFonts w:ascii="宋体" w:eastAsia="宋体" w:hAnsi="宋体" w:cs="宋体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zh-TW" w:eastAsia="zh-TW" w:bidi="zh-TW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19F"/>
    <w:rsid w:val="00136461"/>
    <w:rsid w:val="001B5246"/>
    <w:rsid w:val="001C61BE"/>
    <w:rsid w:val="001D3BEF"/>
    <w:rsid w:val="00242735"/>
    <w:rsid w:val="0026045B"/>
    <w:rsid w:val="002D2C45"/>
    <w:rsid w:val="003423F0"/>
    <w:rsid w:val="00436208"/>
    <w:rsid w:val="00463F5C"/>
    <w:rsid w:val="004B0F26"/>
    <w:rsid w:val="004E6EEE"/>
    <w:rsid w:val="005526B5"/>
    <w:rsid w:val="005966C0"/>
    <w:rsid w:val="005A66C7"/>
    <w:rsid w:val="005B1522"/>
    <w:rsid w:val="00630116"/>
    <w:rsid w:val="006617FA"/>
    <w:rsid w:val="006832FF"/>
    <w:rsid w:val="006C1288"/>
    <w:rsid w:val="007041A0"/>
    <w:rsid w:val="00722233"/>
    <w:rsid w:val="00770408"/>
    <w:rsid w:val="00787D96"/>
    <w:rsid w:val="007D1EAD"/>
    <w:rsid w:val="007D7448"/>
    <w:rsid w:val="00813066"/>
    <w:rsid w:val="00844E5F"/>
    <w:rsid w:val="00856052"/>
    <w:rsid w:val="008F6EE6"/>
    <w:rsid w:val="0098718E"/>
    <w:rsid w:val="009D1871"/>
    <w:rsid w:val="00A4545B"/>
    <w:rsid w:val="00AC1B02"/>
    <w:rsid w:val="00B27834"/>
    <w:rsid w:val="00B33044"/>
    <w:rsid w:val="00BA71D4"/>
    <w:rsid w:val="00C02A37"/>
    <w:rsid w:val="00C23EFF"/>
    <w:rsid w:val="00CB4115"/>
    <w:rsid w:val="00D37802"/>
    <w:rsid w:val="00D509D2"/>
    <w:rsid w:val="00D827F9"/>
    <w:rsid w:val="00DB3978"/>
    <w:rsid w:val="00DF1E74"/>
    <w:rsid w:val="00DF7FB9"/>
    <w:rsid w:val="00E265CD"/>
    <w:rsid w:val="00E4219F"/>
    <w:rsid w:val="00E6684C"/>
    <w:rsid w:val="00ED40CB"/>
    <w:rsid w:val="00F11F7A"/>
    <w:rsid w:val="00F96B5C"/>
    <w:rsid w:val="00FA5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2BF84A"/>
  <w15:chartTrackingRefBased/>
  <w15:docId w15:val="{372EBA18-E461-48CC-B8E9-2142E1930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4219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E4219F"/>
    <w:rPr>
      <w:b/>
      <w:bCs/>
    </w:rPr>
  </w:style>
  <w:style w:type="paragraph" w:styleId="a5">
    <w:name w:val="header"/>
    <w:basedOn w:val="a"/>
    <w:link w:val="a6"/>
    <w:uiPriority w:val="99"/>
    <w:unhideWhenUsed/>
    <w:rsid w:val="00844E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844E5F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844E5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844E5F"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ED40CB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ED40CB"/>
    <w:rPr>
      <w:sz w:val="18"/>
      <w:szCs w:val="18"/>
    </w:rPr>
  </w:style>
  <w:style w:type="paragraph" w:styleId="ab">
    <w:name w:val="Date"/>
    <w:basedOn w:val="a"/>
    <w:next w:val="a"/>
    <w:link w:val="ac"/>
    <w:uiPriority w:val="99"/>
    <w:semiHidden/>
    <w:unhideWhenUsed/>
    <w:rsid w:val="008F6EE6"/>
    <w:pPr>
      <w:ind w:leftChars="2500" w:left="100"/>
    </w:pPr>
  </w:style>
  <w:style w:type="character" w:customStyle="1" w:styleId="ac">
    <w:name w:val="日期 字符"/>
    <w:basedOn w:val="a0"/>
    <w:link w:val="ab"/>
    <w:uiPriority w:val="99"/>
    <w:semiHidden/>
    <w:rsid w:val="008F6EE6"/>
  </w:style>
  <w:style w:type="character" w:customStyle="1" w:styleId="Bodytext1">
    <w:name w:val="Body text|1_"/>
    <w:basedOn w:val="a0"/>
    <w:link w:val="Bodytext10"/>
    <w:rsid w:val="008F6EE6"/>
    <w:rPr>
      <w:rFonts w:ascii="宋体" w:eastAsia="宋体" w:hAnsi="宋体" w:cs="宋体"/>
      <w:sz w:val="30"/>
      <w:szCs w:val="30"/>
      <w:lang w:val="zh-TW" w:eastAsia="zh-TW" w:bidi="zh-TW"/>
    </w:rPr>
  </w:style>
  <w:style w:type="character" w:customStyle="1" w:styleId="Bodytext4">
    <w:name w:val="Body text|4_"/>
    <w:basedOn w:val="a0"/>
    <w:link w:val="Bodytext40"/>
    <w:rsid w:val="008F6EE6"/>
    <w:rPr>
      <w:rFonts w:ascii="宋体" w:eastAsia="宋体" w:hAnsi="宋体" w:cs="宋体"/>
      <w:lang w:val="zh-TW" w:eastAsia="zh-TW" w:bidi="zh-TW"/>
    </w:rPr>
  </w:style>
  <w:style w:type="character" w:customStyle="1" w:styleId="Other1">
    <w:name w:val="Other|1_"/>
    <w:basedOn w:val="a0"/>
    <w:link w:val="Other10"/>
    <w:rsid w:val="008F6EE6"/>
    <w:rPr>
      <w:rFonts w:ascii="宋体" w:eastAsia="宋体" w:hAnsi="宋体" w:cs="宋体"/>
      <w:sz w:val="30"/>
      <w:szCs w:val="30"/>
      <w:lang w:val="zh-TW" w:eastAsia="zh-TW" w:bidi="zh-TW"/>
    </w:rPr>
  </w:style>
  <w:style w:type="character" w:customStyle="1" w:styleId="Bodytext2">
    <w:name w:val="Body text|2_"/>
    <w:basedOn w:val="a0"/>
    <w:link w:val="Bodytext20"/>
    <w:rsid w:val="008F6EE6"/>
    <w:rPr>
      <w:rFonts w:ascii="宋体" w:eastAsia="宋体" w:hAnsi="宋体" w:cs="宋体"/>
      <w:sz w:val="20"/>
      <w:szCs w:val="20"/>
      <w:lang w:val="zh-TW" w:eastAsia="zh-TW" w:bidi="zh-TW"/>
    </w:rPr>
  </w:style>
  <w:style w:type="paragraph" w:customStyle="1" w:styleId="Bodytext10">
    <w:name w:val="Body text|1"/>
    <w:basedOn w:val="a"/>
    <w:link w:val="Bodytext1"/>
    <w:rsid w:val="008F6EE6"/>
    <w:pPr>
      <w:spacing w:line="430" w:lineRule="auto"/>
      <w:ind w:firstLine="400"/>
      <w:jc w:val="left"/>
    </w:pPr>
    <w:rPr>
      <w:rFonts w:ascii="宋体" w:eastAsia="宋体" w:hAnsi="宋体" w:cs="宋体"/>
      <w:sz w:val="30"/>
      <w:szCs w:val="30"/>
      <w:lang w:val="zh-TW" w:eastAsia="zh-TW" w:bidi="zh-TW"/>
    </w:rPr>
  </w:style>
  <w:style w:type="paragraph" w:customStyle="1" w:styleId="Bodytext40">
    <w:name w:val="Body text|4"/>
    <w:basedOn w:val="a"/>
    <w:link w:val="Bodytext4"/>
    <w:rsid w:val="008F6EE6"/>
    <w:pPr>
      <w:spacing w:after="280"/>
      <w:ind w:firstLine="210"/>
      <w:jc w:val="left"/>
    </w:pPr>
    <w:rPr>
      <w:rFonts w:ascii="宋体" w:eastAsia="宋体" w:hAnsi="宋体" w:cs="宋体"/>
      <w:lang w:val="zh-TW" w:eastAsia="zh-TW" w:bidi="zh-TW"/>
    </w:rPr>
  </w:style>
  <w:style w:type="paragraph" w:customStyle="1" w:styleId="Other10">
    <w:name w:val="Other|1"/>
    <w:basedOn w:val="a"/>
    <w:link w:val="Other1"/>
    <w:rsid w:val="008F6EE6"/>
    <w:pPr>
      <w:spacing w:line="430" w:lineRule="auto"/>
      <w:ind w:firstLine="400"/>
      <w:jc w:val="left"/>
    </w:pPr>
    <w:rPr>
      <w:rFonts w:ascii="宋体" w:eastAsia="宋体" w:hAnsi="宋体" w:cs="宋体"/>
      <w:sz w:val="30"/>
      <w:szCs w:val="30"/>
      <w:lang w:val="zh-TW" w:eastAsia="zh-TW" w:bidi="zh-TW"/>
    </w:rPr>
  </w:style>
  <w:style w:type="paragraph" w:customStyle="1" w:styleId="Bodytext20">
    <w:name w:val="Body text|2"/>
    <w:basedOn w:val="a"/>
    <w:link w:val="Bodytext2"/>
    <w:rsid w:val="008F6EE6"/>
    <w:pPr>
      <w:spacing w:after="120"/>
      <w:ind w:firstLine="840"/>
      <w:jc w:val="left"/>
    </w:pPr>
    <w:rPr>
      <w:rFonts w:ascii="宋体" w:eastAsia="宋体" w:hAnsi="宋体" w:cs="宋体"/>
      <w:sz w:val="20"/>
      <w:szCs w:val="20"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61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</Words>
  <Characters>320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 达志</dc:creator>
  <cp:keywords/>
  <dc:description/>
  <cp:lastModifiedBy>林 达志</cp:lastModifiedBy>
  <cp:revision>2</cp:revision>
  <cp:lastPrinted>2022-08-05T01:15:00Z</cp:lastPrinted>
  <dcterms:created xsi:type="dcterms:W3CDTF">2022-08-05T13:04:00Z</dcterms:created>
  <dcterms:modified xsi:type="dcterms:W3CDTF">2022-08-05T13:04:00Z</dcterms:modified>
</cp:coreProperties>
</file>